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5D" w:rsidRPr="00AA195D" w:rsidRDefault="00AA195D" w:rsidP="00AA195D">
      <w:pPr>
        <w:shd w:val="clear" w:color="auto" w:fill="FFFFFF"/>
        <w:spacing w:before="75" w:after="0" w:line="345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0070C0"/>
          <w:kern w:val="36"/>
          <w:sz w:val="32"/>
          <w:szCs w:val="32"/>
          <w:u w:val="single"/>
        </w:rPr>
      </w:pPr>
      <w:r w:rsidRPr="00AA195D">
        <w:rPr>
          <w:rFonts w:ascii="Monotype Corsiva" w:eastAsia="Times New Roman" w:hAnsi="Monotype Corsiva" w:cs="Times New Roman"/>
          <w:b/>
          <w:bCs/>
          <w:color w:val="0070C0"/>
          <w:kern w:val="36"/>
          <w:sz w:val="32"/>
          <w:szCs w:val="32"/>
          <w:u w:val="single"/>
        </w:rPr>
        <w:t>Организация питания в ДОУ</w:t>
      </w:r>
    </w:p>
    <w:p w:rsidR="00AA195D" w:rsidRPr="00C51622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</w:rPr>
      </w:pPr>
      <w:r w:rsidRPr="00AA195D">
        <w:rPr>
          <w:rFonts w:ascii="Monotype Corsiva" w:eastAsia="Times New Roman" w:hAnsi="Monotype Corsiva" w:cs="Times New Roman"/>
          <w:b/>
          <w:color w:val="0070C0"/>
          <w:sz w:val="32"/>
          <w:szCs w:val="32"/>
          <w:u w:val="single"/>
        </w:rPr>
        <w:br/>
      </w:r>
      <w:r w:rsidRPr="00C51622">
        <w:rPr>
          <w:rFonts w:ascii="Monotype Corsiva" w:eastAsia="Times New Roman" w:hAnsi="Monotype Corsiva" w:cs="Times New Roman"/>
          <w:color w:val="002060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AA195D" w:rsidRPr="00C51622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</w:rPr>
      </w:pPr>
      <w:r w:rsidRPr="00C51622">
        <w:rPr>
          <w:rFonts w:ascii="Monotype Corsiva" w:eastAsia="Times New Roman" w:hAnsi="Monotype Corsiva" w:cs="Times New Roman"/>
          <w:color w:val="002060"/>
          <w:sz w:val="28"/>
          <w:szCs w:val="28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AA195D" w:rsidRPr="00C51622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</w:rPr>
      </w:pPr>
      <w:r w:rsidRPr="00C51622">
        <w:rPr>
          <w:rFonts w:ascii="Monotype Corsiva" w:eastAsia="Times New Roman" w:hAnsi="Monotype Corsiva" w:cs="Times New Roman"/>
          <w:bCs/>
          <w:color w:val="002060"/>
          <w:sz w:val="28"/>
          <w:szCs w:val="28"/>
        </w:rPr>
        <w:t>Основным принципом питания дошкольников</w:t>
      </w:r>
      <w:r w:rsidRPr="00C51622">
        <w:rPr>
          <w:rFonts w:ascii="Monotype Corsiva" w:eastAsia="Times New Roman" w:hAnsi="Monotype Corsiva" w:cs="Times New Roman"/>
          <w:color w:val="002060"/>
          <w:sz w:val="28"/>
          <w:szCs w:val="28"/>
        </w:rPr>
        <w:t> </w:t>
      </w:r>
      <w:r w:rsidR="00BD1DB9" w:rsidRPr="00C51622">
        <w:rPr>
          <w:rFonts w:ascii="Monotype Corsiva" w:eastAsia="Times New Roman" w:hAnsi="Monotype Corsiva" w:cs="Times New Roman"/>
          <w:color w:val="002060"/>
          <w:sz w:val="28"/>
          <w:szCs w:val="28"/>
        </w:rPr>
        <w:t xml:space="preserve"> </w:t>
      </w:r>
      <w:r w:rsidRPr="00C51622">
        <w:rPr>
          <w:rFonts w:ascii="Monotype Corsiva" w:eastAsia="Times New Roman" w:hAnsi="Monotype Corsiva" w:cs="Times New Roman"/>
          <w:color w:val="002060"/>
          <w:sz w:val="28"/>
          <w:szCs w:val="28"/>
        </w:rPr>
        <w:t>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AA195D" w:rsidRDefault="00AA195D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  <w:r w:rsidRPr="00C51622">
        <w:rPr>
          <w:rFonts w:ascii="Monotype Corsiva" w:eastAsia="Times New Roman" w:hAnsi="Monotype Corsiva" w:cs="Times New Roman"/>
          <w:noProof/>
          <w:color w:val="002060"/>
          <w:sz w:val="28"/>
          <w:szCs w:val="28"/>
        </w:rPr>
        <w:drawing>
          <wp:inline distT="0" distB="0" distL="0" distR="0">
            <wp:extent cx="5715000" cy="1838325"/>
            <wp:effectExtent l="19050" t="0" r="0" b="0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DC" w:rsidRDefault="009977DC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9977DC" w:rsidRDefault="009977DC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9977DC" w:rsidRDefault="009977DC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9977DC" w:rsidRDefault="009977DC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8C1333" w:rsidRDefault="008C1333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8C1333" w:rsidRDefault="008C1333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8C1333" w:rsidRDefault="008C1333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9977DC" w:rsidRDefault="009977DC" w:rsidP="00BD1DB9">
      <w:pPr>
        <w:shd w:val="clear" w:color="auto" w:fill="FFFFFF"/>
        <w:spacing w:after="0" w:line="360" w:lineRule="auto"/>
        <w:contextualSpacing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9977DC" w:rsidRPr="009977DC" w:rsidRDefault="009977DC" w:rsidP="009977DC">
      <w:pPr>
        <w:spacing w:after="0" w:line="360" w:lineRule="auto"/>
        <w:ind w:right="1374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9977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lastRenderedPageBreak/>
        <w:t>Дорожная карта</w:t>
      </w:r>
    </w:p>
    <w:p w:rsidR="009977DC" w:rsidRPr="009977DC" w:rsidRDefault="009977DC" w:rsidP="009977DC">
      <w:pPr>
        <w:spacing w:after="0" w:line="360" w:lineRule="auto"/>
        <w:ind w:right="1374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9977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по организации питания в МКДОУ детский  сад</w:t>
      </w:r>
    </w:p>
    <w:p w:rsidR="009977DC" w:rsidRPr="009977DC" w:rsidRDefault="009977DC" w:rsidP="009977DC">
      <w:pPr>
        <w:spacing w:after="0" w:line="360" w:lineRule="auto"/>
        <w:ind w:right="1374"/>
        <w:contextualSpacing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9977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«</w:t>
      </w:r>
      <w:proofErr w:type="spellStart"/>
      <w:r w:rsidRPr="009977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Лесовичок</w:t>
      </w:r>
      <w:proofErr w:type="spellEnd"/>
      <w:r w:rsidRPr="009977D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» п. Ангарский</w:t>
      </w:r>
    </w:p>
    <w:p w:rsidR="00AA195D" w:rsidRPr="009977DC" w:rsidRDefault="009977DC" w:rsidP="00BD1D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Monotype Corsiva" w:eastAsia="Times New Roman" w:hAnsi="Monotype Corsiva" w:cs="Times New Roman"/>
          <w:color w:val="002060"/>
          <w:sz w:val="28"/>
          <w:szCs w:val="28"/>
        </w:rPr>
        <w:t xml:space="preserve"> </w:t>
      </w:r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В МКДОУ детский сад «</w:t>
      </w:r>
      <w:proofErr w:type="spellStart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Лесовичок</w:t>
      </w:r>
      <w:proofErr w:type="spellEnd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» соблюдаются принципы рационального, сбалансированного питания детей раннего и дошкольного возраста. Питание осуществляется в соответствии с </w:t>
      </w:r>
      <w:hyperlink r:id="rId7" w:tgtFrame="_blank" w:history="1">
        <w:r w:rsidR="00AA195D" w:rsidRPr="009977D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Перспектив</w:t>
        </w:r>
        <w:r w:rsidR="00954CE5" w:rsidRPr="009977D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 xml:space="preserve">ным 10-дневным </w:t>
        </w:r>
        <w:r w:rsidR="00AA195D" w:rsidRPr="009977DC">
          <w:rPr>
            <w:rFonts w:ascii="Times New Roman" w:eastAsia="Times New Roman" w:hAnsi="Times New Roman" w:cs="Times New Roman"/>
            <w:color w:val="002060"/>
            <w:sz w:val="28"/>
            <w:szCs w:val="28"/>
          </w:rPr>
          <w:t>меню</w:t>
        </w:r>
      </w:hyperlink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разработанным на основе физиологических потребностей в пищевых веществах и норм питания детей дошкольного возраста, согласованным и утвержденным </w:t>
      </w:r>
      <w:proofErr w:type="spellStart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Роспотребнадзором</w:t>
      </w:r>
      <w:proofErr w:type="spellEnd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, на основании которого составляется рабочее ежедневное меню.</w:t>
      </w:r>
    </w:p>
    <w:p w:rsidR="00AA195D" w:rsidRPr="009977DC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Объем </w:t>
      </w:r>
      <w:proofErr w:type="gramStart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пищи</w:t>
      </w:r>
      <w:proofErr w:type="gramEnd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 </w:t>
      </w:r>
      <w:r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технологические карты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 (на основании действующих сборников технологических нормативов).</w:t>
      </w:r>
    </w:p>
    <w:p w:rsidR="00AA195D" w:rsidRPr="009977DC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Дети в детском саду обеспечены </w:t>
      </w:r>
      <w:r w:rsidR="00BD1DB9"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3-х</w:t>
      </w:r>
      <w:r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 разовым сбалансированным питанием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 в соответствии с режим</w:t>
      </w:r>
      <w:r w:rsidR="00BD1DB9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ом дня. Режим питания детей с 10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-ти часовым пребыванием включает:</w:t>
      </w:r>
    </w:p>
    <w:p w:rsidR="00AA195D" w:rsidRPr="009977DC" w:rsidRDefault="00AA195D" w:rsidP="00BD1DB9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завтрак;</w:t>
      </w:r>
    </w:p>
    <w:p w:rsidR="00AA195D" w:rsidRDefault="00AA195D" w:rsidP="00BD1DB9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обед;</w:t>
      </w:r>
    </w:p>
    <w:p w:rsidR="009977DC" w:rsidRPr="009977DC" w:rsidRDefault="00BD1DB9" w:rsidP="009977DC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полдник.</w:t>
      </w:r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 xml:space="preserve">Круглогодично </w:t>
      </w:r>
      <w:proofErr w:type="gramStart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проводится</w:t>
      </w:r>
      <w:proofErr w:type="gramEnd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искусственная </w:t>
      </w:r>
      <w:r w:rsidR="00AA195D"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С-витаминизация</w:t>
      </w:r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 готовых блюд. Для </w:t>
      </w:r>
      <w:r w:rsidR="00AA195D"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 xml:space="preserve">профилактики </w:t>
      </w:r>
      <w:proofErr w:type="spellStart"/>
      <w:r w:rsidR="00AA195D"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йододефицита</w:t>
      </w:r>
      <w:proofErr w:type="spellEnd"/>
      <w:r w:rsidR="00AA195D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 в питании используется йодированная соль.</w:t>
      </w:r>
      <w:r w:rsidR="009977DC" w:rsidRPr="0099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7DC" w:rsidRPr="009977DC" w:rsidRDefault="00AA195D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в детском саду организовано в групповых</w:t>
      </w:r>
      <w:r w:rsidR="00BD1DB9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ячейках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="009977DC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Производственный процесс по приготовлению блюд выполняют квалифицированные повара. Весь цикл приготовления блюд осуществляется на </w:t>
      </w:r>
      <w:r w:rsidRPr="009977DC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пищеблоке</w:t>
      </w:r>
      <w:r w:rsidR="00BD1DB9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, состоящ</w:t>
      </w:r>
      <w:r w:rsidR="00E2445C">
        <w:rPr>
          <w:rFonts w:ascii="Times New Roman" w:eastAsia="Times New Roman" w:hAnsi="Times New Roman" w:cs="Times New Roman"/>
          <w:color w:val="002060"/>
          <w:sz w:val="28"/>
          <w:szCs w:val="28"/>
        </w:rPr>
        <w:t>ем из 8</w:t>
      </w:r>
      <w:r w:rsidR="00C51622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цехов и кладовых </w:t>
      </w: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</w:t>
      </w:r>
      <w:r w:rsidR="009977DC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9977DC" w:rsidRPr="00997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7DC"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оснащен всем необходимым техническим оборудованием. Работники пищеблока  своевременно проходят санитарно-гигиеническое обучение.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Основные принципы организации питания в ДОУ следующие: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Соответствие энергетической ценности рациона </w:t>
      </w:r>
      <w:proofErr w:type="spellStart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энергозатратам</w:t>
      </w:r>
      <w:proofErr w:type="spellEnd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ребенка.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- Сбалансированность в рационе всех заменимых и незаменимых пищевых веществ.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- Максимальное разнообразие продуктов и блюд, обеспечивающих сбалансированность рациона.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- Оптимальный режим питания, обстановка, формирующая у детей навыки культуры приема пищи.</w:t>
      </w: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gramStart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Контроль за</w:t>
      </w:r>
      <w:proofErr w:type="gramEnd"/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медицинским  работником ДОУ.</w:t>
      </w:r>
    </w:p>
    <w:p w:rsidR="00DF1B3E" w:rsidRPr="00DF1B3E" w:rsidRDefault="009977DC" w:rsidP="00DF1B3E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977DC">
        <w:rPr>
          <w:rFonts w:ascii="Times New Roman" w:eastAsia="Times New Roman" w:hAnsi="Times New Roman" w:cs="Times New Roman"/>
          <w:color w:val="002060"/>
          <w:sz w:val="28"/>
          <w:szCs w:val="28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DF1B3E" w:rsidRDefault="00DF1B3E" w:rsidP="00DF1B3E">
      <w:pPr>
        <w:spacing w:after="0" w:line="360" w:lineRule="auto"/>
        <w:ind w:left="1564" w:right="137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77DC" w:rsidRPr="00077E43">
        <w:rPr>
          <w:rFonts w:ascii="Times New Roman" w:eastAsia="Times New Roman" w:hAnsi="Times New Roman" w:cs="Times New Roman"/>
          <w:sz w:val="28"/>
          <w:szCs w:val="28"/>
        </w:rPr>
        <w:t>лан меропри</w:t>
      </w:r>
      <w:r>
        <w:rPr>
          <w:rFonts w:ascii="Times New Roman" w:eastAsia="Times New Roman" w:hAnsi="Times New Roman" w:cs="Times New Roman"/>
          <w:sz w:val="28"/>
          <w:szCs w:val="28"/>
        </w:rPr>
        <w:t>ятий по организации питания</w:t>
      </w:r>
    </w:p>
    <w:p w:rsidR="009977DC" w:rsidRPr="00DF1B3E" w:rsidRDefault="009977DC" w:rsidP="00DF1B3E">
      <w:pPr>
        <w:spacing w:after="0" w:line="360" w:lineRule="auto"/>
        <w:ind w:right="1374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7E43">
        <w:rPr>
          <w:rFonts w:ascii="Times New Roman" w:eastAsia="Times New Roman" w:hAnsi="Times New Roman" w:cs="Times New Roman"/>
          <w:sz w:val="28"/>
          <w:szCs w:val="28"/>
        </w:rPr>
        <w:t xml:space="preserve">в МКДОУ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Ангарский на 2020-2021г.</w:t>
      </w:r>
    </w:p>
    <w:tbl>
      <w:tblPr>
        <w:tblStyle w:val="-1"/>
        <w:tblW w:w="10031" w:type="dxa"/>
        <w:tblLayout w:type="fixed"/>
        <w:tblLook w:val="04A0"/>
      </w:tblPr>
      <w:tblGrid>
        <w:gridCol w:w="668"/>
        <w:gridCol w:w="5003"/>
        <w:gridCol w:w="1950"/>
        <w:gridCol w:w="2410"/>
      </w:tblGrid>
      <w:tr w:rsidR="009977DC" w:rsidRPr="00077E43" w:rsidTr="00552550">
        <w:trPr>
          <w:cnfStyle w:val="100000000000"/>
          <w:trHeight w:val="302"/>
        </w:trPr>
        <w:tc>
          <w:tcPr>
            <w:cnfStyle w:val="001000000000"/>
            <w:tcW w:w="668" w:type="dxa"/>
          </w:tcPr>
          <w:p w:rsidR="009977DC" w:rsidRPr="00217F44" w:rsidRDefault="009977DC" w:rsidP="00057DC8">
            <w:pPr>
              <w:spacing w:line="360" w:lineRule="auto"/>
              <w:ind w:lef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3" w:type="dxa"/>
          </w:tcPr>
          <w:p w:rsidR="009977DC" w:rsidRPr="00217F44" w:rsidRDefault="009977DC" w:rsidP="00057DC8">
            <w:pPr>
              <w:spacing w:line="360" w:lineRule="auto"/>
              <w:ind w:right="61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9977DC" w:rsidRPr="00217F44" w:rsidRDefault="009977DC" w:rsidP="00057DC8">
            <w:pPr>
              <w:spacing w:line="360" w:lineRule="auto"/>
              <w:ind w:right="81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977DC" w:rsidRPr="00217F44" w:rsidRDefault="009977DC" w:rsidP="00057DC8">
            <w:pPr>
              <w:spacing w:line="360" w:lineRule="auto"/>
              <w:ind w:right="89"/>
              <w:contextualSpacing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F1B3E" w:rsidRPr="00077E43" w:rsidTr="00552550">
        <w:trPr>
          <w:cnfStyle w:val="000000100000"/>
          <w:trHeight w:val="288"/>
        </w:trPr>
        <w:tc>
          <w:tcPr>
            <w:cnfStyle w:val="001000000000"/>
            <w:tcW w:w="10031" w:type="dxa"/>
            <w:gridSpan w:val="4"/>
          </w:tcPr>
          <w:p w:rsidR="00DF1B3E" w:rsidRPr="00217F44" w:rsidRDefault="00DF1B3E" w:rsidP="00DF1B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9977DC" w:rsidRPr="00077E43" w:rsidTr="00552550">
        <w:trPr>
          <w:cnfStyle w:val="000000010000"/>
          <w:trHeight w:val="562"/>
        </w:trPr>
        <w:tc>
          <w:tcPr>
            <w:cnfStyle w:val="001000000000"/>
            <w:tcW w:w="668" w:type="dxa"/>
          </w:tcPr>
          <w:p w:rsidR="009977DC" w:rsidRPr="00217F44" w:rsidRDefault="009977DC" w:rsidP="00A0039B">
            <w:pPr>
              <w:spacing w:line="360" w:lineRule="auto"/>
              <w:ind w:lef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19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</w:t>
            </w:r>
            <w:r w:rsidR="00057DC8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 по организации питания на 2020-2021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50" w:type="dxa"/>
          </w:tcPr>
          <w:p w:rsidR="009977DC" w:rsidRPr="00217F44" w:rsidRDefault="009977DC" w:rsidP="00A0039B">
            <w:pPr>
              <w:spacing w:line="360" w:lineRule="auto"/>
              <w:ind w:right="69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9977DC" w:rsidRPr="00217F44" w:rsidRDefault="009977DC" w:rsidP="00A0039B">
            <w:pPr>
              <w:spacing w:line="360" w:lineRule="auto"/>
              <w:ind w:left="2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977DC" w:rsidRPr="00077E43" w:rsidTr="00552550">
        <w:trPr>
          <w:cnfStyle w:val="000000100000"/>
          <w:trHeight w:val="835"/>
        </w:trPr>
        <w:tc>
          <w:tcPr>
            <w:cnfStyle w:val="001000000000"/>
            <w:tcW w:w="668" w:type="dxa"/>
          </w:tcPr>
          <w:p w:rsidR="009977DC" w:rsidRPr="00217F44" w:rsidRDefault="00057DC8" w:rsidP="00A0039B">
            <w:pPr>
              <w:spacing w:line="36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77DC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14" w:right="782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и функционированием технологического оборудования.</w:t>
            </w:r>
          </w:p>
        </w:tc>
        <w:tc>
          <w:tcPr>
            <w:tcW w:w="1950" w:type="dxa"/>
          </w:tcPr>
          <w:p w:rsidR="009977DC" w:rsidRPr="00217F44" w:rsidRDefault="009977DC" w:rsidP="00A0039B">
            <w:pPr>
              <w:spacing w:line="360" w:lineRule="auto"/>
              <w:ind w:right="81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9977DC" w:rsidRPr="00217F44" w:rsidRDefault="009977DC" w:rsidP="00057DC8">
            <w:pPr>
              <w:spacing w:line="360" w:lineRule="auto"/>
              <w:ind w:left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9977DC" w:rsidRPr="00077E43" w:rsidTr="00552550">
        <w:trPr>
          <w:cnfStyle w:val="000000010000"/>
          <w:trHeight w:val="288"/>
        </w:trPr>
        <w:tc>
          <w:tcPr>
            <w:cnfStyle w:val="001000000000"/>
            <w:tcW w:w="668" w:type="dxa"/>
          </w:tcPr>
          <w:p w:rsidR="009977DC" w:rsidRPr="00217F44" w:rsidRDefault="00DF0616" w:rsidP="00A0039B">
            <w:pPr>
              <w:spacing w:line="36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77DC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спецодежды для поваров.</w:t>
            </w:r>
          </w:p>
        </w:tc>
        <w:tc>
          <w:tcPr>
            <w:tcW w:w="1950" w:type="dxa"/>
          </w:tcPr>
          <w:p w:rsidR="009977DC" w:rsidRPr="00217F44" w:rsidRDefault="009977DC" w:rsidP="00A0039B">
            <w:pPr>
              <w:spacing w:line="360" w:lineRule="auto"/>
              <w:ind w:right="8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  <w:bookmarkStart w:id="0" w:name="_GoBack"/>
            <w:bookmarkEnd w:id="0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7DC" w:rsidRPr="00217F44" w:rsidRDefault="00DF0616" w:rsidP="00DF0616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9977DC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7DC" w:rsidRPr="00077E43" w:rsidTr="00552550">
        <w:trPr>
          <w:cnfStyle w:val="000000100000"/>
          <w:trHeight w:val="566"/>
        </w:trPr>
        <w:tc>
          <w:tcPr>
            <w:cnfStyle w:val="001000000000"/>
            <w:tcW w:w="668" w:type="dxa"/>
          </w:tcPr>
          <w:p w:rsidR="009977DC" w:rsidRPr="00217F44" w:rsidRDefault="00DF0616" w:rsidP="00A0039B">
            <w:pPr>
              <w:spacing w:line="36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77DC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1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1950" w:type="dxa"/>
          </w:tcPr>
          <w:p w:rsidR="009977DC" w:rsidRPr="00217F44" w:rsidRDefault="009977DC" w:rsidP="00A0039B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</w:t>
            </w:r>
            <w:r w:rsidR="00DF1B3E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9977DC" w:rsidRPr="00217F44" w:rsidRDefault="009977DC" w:rsidP="00DF0616">
            <w:pPr>
              <w:spacing w:line="360" w:lineRule="auto"/>
              <w:ind w:left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9977DC" w:rsidRPr="00077E43" w:rsidTr="00552550">
        <w:trPr>
          <w:cnfStyle w:val="000000010000"/>
          <w:trHeight w:val="1968"/>
        </w:trPr>
        <w:tc>
          <w:tcPr>
            <w:cnfStyle w:val="001000000000"/>
            <w:tcW w:w="668" w:type="dxa"/>
          </w:tcPr>
          <w:p w:rsidR="009977DC" w:rsidRPr="00217F44" w:rsidRDefault="00DF0616" w:rsidP="00A0039B">
            <w:pPr>
              <w:spacing w:line="36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977DC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5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9977DC" w:rsidRPr="00217F44" w:rsidRDefault="009977DC" w:rsidP="00DF0616">
            <w:pPr>
              <w:spacing w:after="8"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Приобретение:</w:t>
            </w:r>
            <w:r w:rsidR="00DF0616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лопаток для раздачи порционных блюд, разделочных досок. </w:t>
            </w:r>
          </w:p>
        </w:tc>
        <w:tc>
          <w:tcPr>
            <w:tcW w:w="1950" w:type="dxa"/>
          </w:tcPr>
          <w:p w:rsidR="009977DC" w:rsidRPr="00217F44" w:rsidRDefault="009977DC" w:rsidP="00A0039B">
            <w:pPr>
              <w:spacing w:line="360" w:lineRule="auto"/>
              <w:ind w:right="7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977DC" w:rsidRPr="00217F44" w:rsidRDefault="009977DC" w:rsidP="00DF0616">
            <w:pPr>
              <w:spacing w:line="360" w:lineRule="auto"/>
              <w:ind w:left="1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DF1B3E" w:rsidRPr="00077E43" w:rsidTr="00552550">
        <w:trPr>
          <w:cnfStyle w:val="000000100000"/>
          <w:trHeight w:val="840"/>
        </w:trPr>
        <w:tc>
          <w:tcPr>
            <w:cnfStyle w:val="001000000000"/>
            <w:tcW w:w="10031" w:type="dxa"/>
            <w:gridSpan w:val="4"/>
          </w:tcPr>
          <w:p w:rsidR="00DF1B3E" w:rsidRPr="00217F44" w:rsidRDefault="00DF1B3E" w:rsidP="00DF061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B3E" w:rsidRPr="00217F44" w:rsidRDefault="00DF1B3E" w:rsidP="00A0039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Работа с родителями</w:t>
            </w:r>
          </w:p>
        </w:tc>
      </w:tr>
      <w:tr w:rsidR="009977DC" w:rsidRPr="00077E43" w:rsidTr="00552550">
        <w:trPr>
          <w:cnfStyle w:val="000000010000"/>
          <w:trHeight w:val="840"/>
        </w:trPr>
        <w:tc>
          <w:tcPr>
            <w:cnfStyle w:val="001000000000"/>
            <w:tcW w:w="668" w:type="dxa"/>
          </w:tcPr>
          <w:p w:rsidR="009977DC" w:rsidRPr="00217F44" w:rsidRDefault="009977DC" w:rsidP="00A0039B">
            <w:pPr>
              <w:spacing w:line="360" w:lineRule="auto"/>
              <w:ind w:right="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9977DC" w:rsidRPr="00217F44" w:rsidRDefault="009977DC" w:rsidP="00A0039B">
            <w:pPr>
              <w:spacing w:line="360" w:lineRule="auto"/>
              <w:ind w:left="10" w:right="89" w:hanging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ассортименте питания детей (меню на сегодня).</w:t>
            </w:r>
          </w:p>
        </w:tc>
        <w:tc>
          <w:tcPr>
            <w:tcW w:w="1950" w:type="dxa"/>
          </w:tcPr>
          <w:p w:rsidR="009977DC" w:rsidRPr="00217F44" w:rsidRDefault="009977DC" w:rsidP="00DF0616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10" w:type="dxa"/>
          </w:tcPr>
          <w:p w:rsidR="009977DC" w:rsidRPr="00217F44" w:rsidRDefault="009977DC" w:rsidP="00DF0616">
            <w:pPr>
              <w:spacing w:line="360" w:lineRule="auto"/>
              <w:ind w:left="67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DF0616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DF0616" w:rsidRPr="00217F44" w:rsidRDefault="00DF0616" w:rsidP="00A0039B">
            <w:pPr>
              <w:spacing w:line="360" w:lineRule="auto"/>
              <w:ind w:right="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DF0616" w:rsidRPr="00217F44" w:rsidRDefault="00DF0616" w:rsidP="00217F44">
            <w:pPr>
              <w:spacing w:line="360" w:lineRule="auto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вопросам организации питания детей в с</w:t>
            </w:r>
            <w:r w:rsid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емье через уголки для родителей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индивидуальные очные бес6еды</w:t>
            </w:r>
          </w:p>
        </w:tc>
        <w:tc>
          <w:tcPr>
            <w:tcW w:w="1950" w:type="dxa"/>
          </w:tcPr>
          <w:p w:rsidR="00DF0616" w:rsidRPr="00217F44" w:rsidRDefault="00DF0616" w:rsidP="008018EF">
            <w:pPr>
              <w:spacing w:line="360" w:lineRule="auto"/>
              <w:ind w:left="2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DF0616" w:rsidRPr="00217F44" w:rsidRDefault="00DF0616" w:rsidP="008018EF">
            <w:pPr>
              <w:spacing w:line="360" w:lineRule="auto"/>
              <w:ind w:left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F0616" w:rsidRPr="00077E43" w:rsidTr="00552550">
        <w:trPr>
          <w:cnfStyle w:val="000000010000"/>
          <w:trHeight w:val="1078"/>
        </w:trPr>
        <w:tc>
          <w:tcPr>
            <w:cnfStyle w:val="001000000000"/>
            <w:tcW w:w="668" w:type="dxa"/>
          </w:tcPr>
          <w:p w:rsidR="00DF0616" w:rsidRPr="00217F44" w:rsidRDefault="00DF0616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DF0616" w:rsidRPr="00217F44" w:rsidRDefault="00DF0616" w:rsidP="00217F44">
            <w:pPr>
              <w:spacing w:line="480" w:lineRule="auto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«Питание в образовательном учреждении»</w:t>
            </w:r>
          </w:p>
        </w:tc>
        <w:tc>
          <w:tcPr>
            <w:tcW w:w="1950" w:type="dxa"/>
          </w:tcPr>
          <w:p w:rsidR="00DF0616" w:rsidRPr="00217F44" w:rsidRDefault="00DF0616" w:rsidP="008018EF">
            <w:pPr>
              <w:spacing w:line="360" w:lineRule="auto"/>
              <w:ind w:left="24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F0616" w:rsidRPr="00217F44" w:rsidRDefault="00DF1B3E" w:rsidP="008018EF">
            <w:pPr>
              <w:spacing w:line="360" w:lineRule="auto"/>
              <w:ind w:left="5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F0616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DF1B3E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line="360" w:lineRule="auto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информации на сайт ДОУ «Здоровая еда», «Нужны ли детям </w:t>
            </w:r>
            <w:r w:rsidR="00E244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итамины», «Достаточно ли кальция Вашему ребенку», «Проп</w:t>
            </w:r>
            <w:r w:rsidR="00E2445C">
              <w:rPr>
                <w:rFonts w:ascii="Times New Roman" w:eastAsia="Times New Roman" w:hAnsi="Times New Roman" w:cs="Times New Roman"/>
                <w:sz w:val="24"/>
                <w:szCs w:val="24"/>
              </w:rPr>
              <w:t>ал аппетит», «Еда, которая вред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на», «Питьевой режим»</w:t>
            </w:r>
          </w:p>
        </w:tc>
        <w:tc>
          <w:tcPr>
            <w:tcW w:w="1950" w:type="dxa"/>
          </w:tcPr>
          <w:p w:rsidR="00DF1B3E" w:rsidRPr="00217F44" w:rsidRDefault="00DF1B3E" w:rsidP="008018EF">
            <w:pPr>
              <w:spacing w:line="360" w:lineRule="auto"/>
              <w:ind w:left="24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DF1B3E" w:rsidRPr="00217F44" w:rsidRDefault="00DF1B3E" w:rsidP="00A0039B">
            <w:pPr>
              <w:spacing w:line="360" w:lineRule="auto"/>
              <w:ind w:left="5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F1B3E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line="360" w:lineRule="auto"/>
              <w:ind w:left="10" w:right="96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родительской общественности по организации питания в ДОУ. Выполнение натуральных норм.</w:t>
            </w:r>
          </w:p>
        </w:tc>
        <w:tc>
          <w:tcPr>
            <w:tcW w:w="1950" w:type="dxa"/>
          </w:tcPr>
          <w:p w:rsidR="00DF1B3E" w:rsidRPr="00217F44" w:rsidRDefault="00DF1B3E" w:rsidP="00102169">
            <w:pPr>
              <w:spacing w:line="360" w:lineRule="auto"/>
              <w:ind w:right="111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F1B3E" w:rsidRPr="00217F44" w:rsidRDefault="00DF1B3E" w:rsidP="00102169">
            <w:pPr>
              <w:spacing w:line="360" w:lineRule="auto"/>
              <w:ind w:left="10" w:right="55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родительской общественности</w:t>
            </w:r>
          </w:p>
        </w:tc>
      </w:tr>
      <w:tr w:rsidR="00DF1B3E" w:rsidRPr="00077E43" w:rsidTr="00552550">
        <w:trPr>
          <w:cnfStyle w:val="000000100000"/>
          <w:trHeight w:val="557"/>
        </w:trPr>
        <w:tc>
          <w:tcPr>
            <w:cnfStyle w:val="001000000000"/>
            <w:tcW w:w="10031" w:type="dxa"/>
            <w:gridSpan w:val="4"/>
          </w:tcPr>
          <w:p w:rsidR="00DF1B3E" w:rsidRPr="00217F44" w:rsidRDefault="00DF1B3E" w:rsidP="00DF1B3E">
            <w:pPr>
              <w:spacing w:line="360" w:lineRule="auto"/>
              <w:ind w:lef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кадрами</w:t>
            </w:r>
          </w:p>
        </w:tc>
      </w:tr>
      <w:tr w:rsidR="00DF1B3E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требований </w:t>
            </w:r>
            <w:proofErr w:type="spell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работников пищеблока.</w:t>
            </w:r>
          </w:p>
        </w:tc>
        <w:tc>
          <w:tcPr>
            <w:tcW w:w="1950" w:type="dxa"/>
          </w:tcPr>
          <w:p w:rsidR="00DF1B3E" w:rsidRPr="00217F44" w:rsidRDefault="00DF1B3E" w:rsidP="00F36881">
            <w:pPr>
              <w:spacing w:line="360" w:lineRule="auto"/>
              <w:ind w:right="82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F1B3E" w:rsidRPr="00217F44" w:rsidRDefault="00DF1B3E" w:rsidP="008018EF">
            <w:pPr>
              <w:spacing w:line="360" w:lineRule="auto"/>
              <w:ind w:left="5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F1B3E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line="360" w:lineRule="auto"/>
              <w:ind w:left="10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«Привитие культурно - гигиенических навыков»</w:t>
            </w: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 группам)</w:t>
            </w:r>
          </w:p>
        </w:tc>
        <w:tc>
          <w:tcPr>
            <w:tcW w:w="1950" w:type="dxa"/>
          </w:tcPr>
          <w:p w:rsidR="00DF1B3E" w:rsidRPr="00217F44" w:rsidRDefault="00DF1B3E" w:rsidP="00DF1B3E">
            <w:pPr>
              <w:spacing w:line="360" w:lineRule="auto"/>
              <w:ind w:right="82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DF1B3E" w:rsidRPr="00217F44" w:rsidRDefault="00DF1B3E" w:rsidP="008018EF">
            <w:pPr>
              <w:spacing w:line="360" w:lineRule="auto"/>
              <w:ind w:left="5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F1B3E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line="360" w:lineRule="auto"/>
              <w:ind w:left="19" w:hanging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1950" w:type="dxa"/>
          </w:tcPr>
          <w:p w:rsidR="00DF1B3E" w:rsidRPr="00217F44" w:rsidRDefault="00DF1B3E" w:rsidP="007150AF">
            <w:pPr>
              <w:spacing w:line="360" w:lineRule="auto"/>
              <w:ind w:right="9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DF1B3E" w:rsidRPr="00217F44" w:rsidRDefault="00DF1B3E" w:rsidP="007150AF">
            <w:pPr>
              <w:spacing w:line="360" w:lineRule="auto"/>
              <w:ind w:left="2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F1B3E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217F44" w:rsidRPr="00217F44" w:rsidRDefault="00DF1B3E" w:rsidP="00217F44">
            <w:pPr>
              <w:spacing w:after="8" w:line="360" w:lineRule="auto"/>
              <w:ind w:left="19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совещание:</w:t>
            </w:r>
          </w:p>
          <w:p w:rsidR="00DF1B3E" w:rsidRPr="00217F44" w:rsidRDefault="008C1333" w:rsidP="00217F44">
            <w:pPr>
              <w:tabs>
                <w:tab w:val="center" w:pos="394"/>
                <w:tab w:val="center" w:pos="1835"/>
                <w:tab w:val="center" w:pos="3530"/>
                <w:tab w:val="center" w:pos="4678"/>
              </w:tabs>
              <w:spacing w:after="17" w:line="360" w:lineRule="auto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«Роль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помощника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воспитателя  </w:t>
            </w:r>
            <w:proofErr w:type="gramStart"/>
            <w:r w:rsidR="00DF1B3E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1B3E" w:rsidRPr="00217F44" w:rsidRDefault="00DF1B3E" w:rsidP="00217F44">
            <w:pPr>
              <w:spacing w:after="8" w:line="360" w:lineRule="auto"/>
              <w:ind w:left="2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питания детей»</w:t>
            </w:r>
          </w:p>
          <w:p w:rsidR="00DF1B3E" w:rsidRPr="00217F44" w:rsidRDefault="00DF1B3E" w:rsidP="00217F44">
            <w:pPr>
              <w:spacing w:line="360" w:lineRule="auto"/>
              <w:ind w:left="19" w:hanging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1B3E" w:rsidRPr="00217F44" w:rsidRDefault="00DF1B3E" w:rsidP="003A632A">
            <w:pPr>
              <w:spacing w:line="360" w:lineRule="auto"/>
              <w:ind w:right="72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F1B3E" w:rsidRPr="00217F44" w:rsidRDefault="00DF1B3E" w:rsidP="003A632A">
            <w:pPr>
              <w:spacing w:line="360" w:lineRule="auto"/>
              <w:ind w:left="2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F1B3E" w:rsidRPr="00077E43" w:rsidTr="00552550">
        <w:trPr>
          <w:cnfStyle w:val="000000010000"/>
          <w:trHeight w:val="557"/>
        </w:trPr>
        <w:tc>
          <w:tcPr>
            <w:cnfStyle w:val="001000000000"/>
            <w:tcW w:w="10031" w:type="dxa"/>
            <w:gridSpan w:val="4"/>
            <w:vAlign w:val="bottom"/>
          </w:tcPr>
          <w:p w:rsidR="00DF1B3E" w:rsidRPr="00217F44" w:rsidRDefault="00DF1B3E" w:rsidP="00217F44">
            <w:pPr>
              <w:spacing w:line="360" w:lineRule="auto"/>
              <w:ind w:right="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DF1B3E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DF1B3E" w:rsidRPr="00217F44" w:rsidRDefault="00DF1B3E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03" w:type="dxa"/>
          </w:tcPr>
          <w:p w:rsidR="00DF1B3E" w:rsidRPr="00217F44" w:rsidRDefault="00DF1B3E" w:rsidP="00217F44">
            <w:pPr>
              <w:spacing w:after="8" w:line="360" w:lineRule="auto"/>
              <w:ind w:left="19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«У осени в корзинке»</w:t>
            </w:r>
          </w:p>
        </w:tc>
        <w:tc>
          <w:tcPr>
            <w:tcW w:w="1950" w:type="dxa"/>
          </w:tcPr>
          <w:p w:rsidR="00DF1B3E" w:rsidRPr="00217F44" w:rsidRDefault="00DF1B3E" w:rsidP="003A632A">
            <w:pPr>
              <w:spacing w:line="360" w:lineRule="auto"/>
              <w:ind w:right="72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F1B3E" w:rsidRPr="00217F44" w:rsidRDefault="00DF1B3E" w:rsidP="003A632A">
            <w:pPr>
              <w:spacing w:line="360" w:lineRule="auto"/>
              <w:ind w:left="24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436AC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436AC" w:rsidRPr="00217F44" w:rsidRDefault="001436AC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1436AC" w:rsidRPr="00217F44" w:rsidRDefault="001436AC" w:rsidP="00217F44">
            <w:pPr>
              <w:spacing w:line="360" w:lineRule="auto"/>
              <w:ind w:left="19" w:hanging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 xml:space="preserve">Досуг в  «Русской комнате» </w:t>
            </w:r>
          </w:p>
          <w:p w:rsidR="008C1333" w:rsidRPr="00217F44" w:rsidRDefault="008C1333" w:rsidP="00217F44">
            <w:pPr>
              <w:spacing w:line="360" w:lineRule="auto"/>
              <w:ind w:left="77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 на Покров»</w:t>
            </w:r>
          </w:p>
        </w:tc>
        <w:tc>
          <w:tcPr>
            <w:tcW w:w="1950" w:type="dxa"/>
          </w:tcPr>
          <w:p w:rsidR="001436AC" w:rsidRPr="00217F44" w:rsidRDefault="001436AC" w:rsidP="00C93899">
            <w:pPr>
              <w:spacing w:line="360" w:lineRule="auto"/>
              <w:ind w:left="19" w:hanging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1436AC" w:rsidRPr="00217F44" w:rsidRDefault="001436AC" w:rsidP="003A632A">
            <w:pPr>
              <w:spacing w:line="360" w:lineRule="auto"/>
              <w:ind w:left="24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8C1333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C1333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8C1333" w:rsidRPr="00217F44" w:rsidRDefault="008C1333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8C1333" w:rsidRPr="00217F44" w:rsidRDefault="008C1333" w:rsidP="00217F44">
            <w:pPr>
              <w:spacing w:line="360" w:lineRule="auto"/>
              <w:ind w:left="77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«Мы </w:t>
            </w:r>
            <w:proofErr w:type="spellStart"/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капустку</w:t>
            </w:r>
            <w:proofErr w:type="spellEnd"/>
            <w:r w:rsidRPr="00217F44">
              <w:rPr>
                <w:rFonts w:ascii="Times New Roman" w:hAnsi="Times New Roman" w:cs="Times New Roman"/>
                <w:sz w:val="24"/>
                <w:szCs w:val="24"/>
              </w:rPr>
              <w:t xml:space="preserve"> квасили»,</w:t>
            </w:r>
          </w:p>
          <w:p w:rsidR="008C1333" w:rsidRPr="00217F44" w:rsidRDefault="008C1333" w:rsidP="00217F44">
            <w:pPr>
              <w:spacing w:after="8" w:line="360" w:lineRule="auto"/>
              <w:ind w:left="19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C1333" w:rsidRPr="00217F44" w:rsidRDefault="008C1333" w:rsidP="00E80FFE">
            <w:pPr>
              <w:spacing w:line="360" w:lineRule="auto"/>
              <w:ind w:left="19" w:hanging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C1333" w:rsidRPr="00217F44" w:rsidRDefault="008C1333" w:rsidP="00E80FFE">
            <w:pPr>
              <w:spacing w:line="360" w:lineRule="auto"/>
              <w:ind w:left="24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436AC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436AC" w:rsidRPr="00217F44" w:rsidRDefault="008C1333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1436AC" w:rsidRPr="00217F44" w:rsidRDefault="008C1333" w:rsidP="00217F44">
            <w:pPr>
              <w:spacing w:line="360" w:lineRule="auto"/>
              <w:ind w:left="77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 «О фруктах и овощах», «Правильное питание»</w:t>
            </w:r>
            <w:r w:rsid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C1333" w:rsidRPr="00217F44" w:rsidRDefault="008C1333" w:rsidP="00217F44">
            <w:pPr>
              <w:spacing w:line="360" w:lineRule="auto"/>
              <w:ind w:left="77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436AC" w:rsidRPr="00217F44" w:rsidRDefault="008C1333" w:rsidP="003A632A">
            <w:pPr>
              <w:spacing w:line="360" w:lineRule="auto"/>
              <w:ind w:right="72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1436AC" w:rsidRPr="00217F44" w:rsidRDefault="008C1333" w:rsidP="003A632A">
            <w:pPr>
              <w:spacing w:line="360" w:lineRule="auto"/>
              <w:ind w:left="24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77"/>
              <w:contextualSpacing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книг, беседы с детьми на тему «Правильное питание»</w:t>
            </w:r>
            <w:r w:rsid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C7D07" w:rsidRPr="00217F44" w:rsidRDefault="002C7D07" w:rsidP="003A632A">
            <w:pPr>
              <w:spacing w:line="360" w:lineRule="auto"/>
              <w:ind w:right="72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2C7D07" w:rsidRPr="00217F44" w:rsidRDefault="002C7D07" w:rsidP="003A632A">
            <w:pPr>
              <w:spacing w:line="360" w:lineRule="auto"/>
              <w:ind w:left="24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77"/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«Здоровым быть здорово»</w:t>
            </w:r>
          </w:p>
        </w:tc>
        <w:tc>
          <w:tcPr>
            <w:tcW w:w="1950" w:type="dxa"/>
          </w:tcPr>
          <w:p w:rsidR="002C7D07" w:rsidRPr="00217F44" w:rsidRDefault="002C7D07" w:rsidP="003A632A">
            <w:pPr>
              <w:spacing w:line="360" w:lineRule="auto"/>
              <w:ind w:right="72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2C7D07" w:rsidRPr="00217F44" w:rsidRDefault="002C7D07" w:rsidP="003A632A">
            <w:pPr>
              <w:spacing w:line="360" w:lineRule="auto"/>
              <w:ind w:left="24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A0039B">
            <w:pPr>
              <w:spacing w:line="360" w:lineRule="auto"/>
              <w:ind w:right="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77"/>
              <w:contextualSpacing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проект с детьми старшего дошкольного возраста «Молочная страна»</w:t>
            </w:r>
          </w:p>
        </w:tc>
        <w:tc>
          <w:tcPr>
            <w:tcW w:w="1950" w:type="dxa"/>
          </w:tcPr>
          <w:p w:rsidR="002C7D07" w:rsidRPr="00217F44" w:rsidRDefault="002C7D07" w:rsidP="003A632A">
            <w:pPr>
              <w:spacing w:line="360" w:lineRule="auto"/>
              <w:ind w:right="72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2C7D07" w:rsidRPr="00217F44" w:rsidRDefault="002C7D07" w:rsidP="003A632A">
            <w:pPr>
              <w:spacing w:line="360" w:lineRule="auto"/>
              <w:ind w:left="24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10031" w:type="dxa"/>
            <w:gridSpan w:val="4"/>
          </w:tcPr>
          <w:p w:rsidR="002C7D07" w:rsidRPr="00217F44" w:rsidRDefault="002C7D07" w:rsidP="00217F44">
            <w:pPr>
              <w:spacing w:line="360" w:lineRule="auto"/>
              <w:ind w:left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E80FFE">
            <w:pPr>
              <w:spacing w:line="360" w:lineRule="auto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10" w:firstLine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осмотра при поступлении каждой партии продукции.</w:t>
            </w:r>
          </w:p>
        </w:tc>
        <w:tc>
          <w:tcPr>
            <w:tcW w:w="1950" w:type="dxa"/>
          </w:tcPr>
          <w:p w:rsidR="002C7D07" w:rsidRPr="00217F44" w:rsidRDefault="002C7D07" w:rsidP="00E80FFE">
            <w:pPr>
              <w:spacing w:line="360" w:lineRule="auto"/>
              <w:ind w:right="67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E80FFE">
            <w:pPr>
              <w:spacing w:line="360" w:lineRule="auto"/>
              <w:ind w:right="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1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хранения и товарного соседства.</w:t>
            </w:r>
          </w:p>
        </w:tc>
        <w:tc>
          <w:tcPr>
            <w:tcW w:w="1950" w:type="dxa"/>
          </w:tcPr>
          <w:p w:rsidR="002C7D07" w:rsidRPr="00217F44" w:rsidRDefault="002C7D07" w:rsidP="00E80FFE">
            <w:pPr>
              <w:spacing w:line="360" w:lineRule="auto"/>
              <w:ind w:right="67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72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E80FFE">
            <w:pPr>
              <w:spacing w:line="360" w:lineRule="auto"/>
              <w:ind w:right="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2C7D07" w:rsidRPr="00217F44" w:rsidRDefault="001E1144" w:rsidP="00217F44">
            <w:pPr>
              <w:spacing w:line="360" w:lineRule="auto"/>
              <w:ind w:left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санитарным </w:t>
            </w:r>
            <w:r w:rsidR="002C7D07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 рабочего места.</w:t>
            </w:r>
          </w:p>
        </w:tc>
        <w:tc>
          <w:tcPr>
            <w:tcW w:w="1950" w:type="dxa"/>
          </w:tcPr>
          <w:p w:rsidR="002C7D07" w:rsidRPr="00217F44" w:rsidRDefault="002C7D07" w:rsidP="00E80FFE">
            <w:pPr>
              <w:spacing w:line="360" w:lineRule="auto"/>
              <w:ind w:right="76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67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E80FFE">
            <w:pPr>
              <w:spacing w:line="360" w:lineRule="auto"/>
              <w:ind w:righ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10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санитарных требований к отпуску готовой продукции.</w:t>
            </w:r>
          </w:p>
        </w:tc>
        <w:tc>
          <w:tcPr>
            <w:tcW w:w="1950" w:type="dxa"/>
          </w:tcPr>
          <w:p w:rsidR="002C7D07" w:rsidRPr="00217F44" w:rsidRDefault="002C7D07" w:rsidP="00E80FFE">
            <w:pPr>
              <w:spacing w:line="360" w:lineRule="auto"/>
              <w:ind w:right="76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E80FFE">
            <w:pPr>
              <w:spacing w:line="360" w:lineRule="auto"/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03" w:type="dxa"/>
          </w:tcPr>
          <w:p w:rsidR="001E1144" w:rsidRPr="00217F44" w:rsidRDefault="001E1144" w:rsidP="00217F44">
            <w:pPr>
              <w:spacing w:line="360" w:lineRule="auto"/>
              <w:ind w:left="10" w:firstLine="5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и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выполнение </w:t>
            </w:r>
            <w:r w:rsidR="002C7D07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-эпидемиологических </w:t>
            </w:r>
            <w:r w:rsidR="002C7D07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2C7D07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7D07" w:rsidRPr="00217F44" w:rsidRDefault="002C7D07" w:rsidP="00217F44">
            <w:pPr>
              <w:spacing w:line="360" w:lineRule="auto"/>
              <w:ind w:left="10" w:firstLine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организации питания.</w:t>
            </w:r>
          </w:p>
        </w:tc>
        <w:tc>
          <w:tcPr>
            <w:tcW w:w="1950" w:type="dxa"/>
            <w:vAlign w:val="center"/>
          </w:tcPr>
          <w:p w:rsidR="002C7D07" w:rsidRPr="00217F44" w:rsidRDefault="002C7D07" w:rsidP="00E80FFE">
            <w:pPr>
              <w:spacing w:line="360" w:lineRule="auto"/>
              <w:ind w:right="76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67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03" w:type="dxa"/>
          </w:tcPr>
          <w:p w:rsidR="001E1144" w:rsidRPr="00217F44" w:rsidRDefault="002C7D07" w:rsidP="00217F44">
            <w:pPr>
              <w:spacing w:line="360" w:lineRule="auto"/>
              <w:ind w:left="5" w:firstLine="5"/>
              <w:contextualSpacing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r w:rsidR="001E1144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за</w:t>
            </w:r>
            <w:proofErr w:type="gramEnd"/>
            <w:r w:rsidR="001E1144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закладкой продуктов на пищеблоке</w:t>
            </w:r>
          </w:p>
          <w:p w:rsidR="002C7D07" w:rsidRPr="00217F44" w:rsidRDefault="001E1144" w:rsidP="00217F44">
            <w:pPr>
              <w:spacing w:line="360" w:lineRule="auto"/>
              <w:ind w:left="5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right="76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883905">
            <w:pPr>
              <w:spacing w:line="360" w:lineRule="auto"/>
              <w:ind w:left="10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закладке продуктов в котел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03" w:type="dxa"/>
          </w:tcPr>
          <w:p w:rsidR="001E1144" w:rsidRPr="00217F44" w:rsidRDefault="002C7D07" w:rsidP="00217F44">
            <w:pPr>
              <w:spacing w:line="360" w:lineRule="auto"/>
              <w:ind w:left="5" w:firstLine="5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</w:t>
            </w:r>
            <w:r w:rsidR="001E1144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суточной пробы и отбор пробы для хранения</w:t>
            </w:r>
          </w:p>
          <w:p w:rsidR="002C7D07" w:rsidRPr="00217F44" w:rsidRDefault="002C7D07" w:rsidP="00217F44">
            <w:pPr>
              <w:spacing w:line="360" w:lineRule="auto"/>
              <w:ind w:left="5" w:firstLine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right="93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668" w:hanging="658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Повара 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1E1144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С-витаминизации 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 питания.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right="87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668" w:hanging="658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Повара 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03" w:type="dxa"/>
          </w:tcPr>
          <w:p w:rsidR="001E1144" w:rsidRPr="00217F44" w:rsidRDefault="002C7D07" w:rsidP="00217F44">
            <w:pPr>
              <w:spacing w:line="360" w:lineRule="auto"/>
              <w:ind w:left="5" w:right="512" w:firstLine="10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продукции,</w:t>
            </w:r>
          </w:p>
          <w:p w:rsidR="002C7D07" w:rsidRPr="00217F44" w:rsidRDefault="002C7D07" w:rsidP="00217F44">
            <w:pPr>
              <w:spacing w:line="360" w:lineRule="auto"/>
              <w:ind w:left="5" w:right="512" w:firstLine="10"/>
              <w:contextualSpacing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наличия товаросопроводительных документов, ведение учётно-отчётной документации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left="10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10"/>
              <w:contextualSpacing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1E1144" w:rsidRPr="00217F44" w:rsidRDefault="001E1144" w:rsidP="001E1144">
            <w:pPr>
              <w:spacing w:line="360" w:lineRule="auto"/>
              <w:ind w:left="10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5" w:right="79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условиями транспортировки продуктов питания от поставщиков.</w:t>
            </w:r>
          </w:p>
        </w:tc>
        <w:tc>
          <w:tcPr>
            <w:tcW w:w="1950" w:type="dxa"/>
          </w:tcPr>
          <w:p w:rsidR="002C7D07" w:rsidRPr="00217F44" w:rsidRDefault="002C7D07" w:rsidP="001E1144">
            <w:pPr>
              <w:spacing w:line="360" w:lineRule="auto"/>
              <w:ind w:left="-1" w:firstLine="97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5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5" w:firstLine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процесса питания в группах.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left="120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</w:tcPr>
          <w:p w:rsidR="002C7D07" w:rsidRPr="00217F44" w:rsidRDefault="002C7D07" w:rsidP="00883905">
            <w:pPr>
              <w:spacing w:after="13" w:line="360" w:lineRule="auto"/>
              <w:ind w:left="10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родители</w:t>
            </w:r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03" w:type="dxa"/>
          </w:tcPr>
          <w:p w:rsidR="002C7D07" w:rsidRPr="00217F44" w:rsidRDefault="001E1144" w:rsidP="00217F44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взвешивания порций </w:t>
            </w:r>
            <w:r w:rsidR="002C7D07"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группах.</w:t>
            </w:r>
          </w:p>
        </w:tc>
        <w:tc>
          <w:tcPr>
            <w:tcW w:w="1950" w:type="dxa"/>
          </w:tcPr>
          <w:p w:rsidR="002C7D07" w:rsidRPr="00217F44" w:rsidRDefault="002C7D07" w:rsidP="001E1144">
            <w:pPr>
              <w:spacing w:line="360" w:lineRule="auto"/>
              <w:ind w:left="139" w:firstLine="2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2C7D07" w:rsidRPr="00217F44" w:rsidRDefault="002C7D07" w:rsidP="00883905">
            <w:pPr>
              <w:spacing w:line="360" w:lineRule="auto"/>
              <w:ind w:left="5" w:firstLine="5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комиссия, родители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firstLine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выполнения технологических процессов на пищеблоке.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right="82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5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C7D07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10"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графика вы</w:t>
            </w:r>
            <w:r w:rsidR="00E2445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готовой продукции на пищеблоке</w:t>
            </w: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2C7D07" w:rsidRPr="00217F44" w:rsidRDefault="002C7D07" w:rsidP="00883905">
            <w:pPr>
              <w:spacing w:line="360" w:lineRule="auto"/>
              <w:ind w:right="76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1E1144" w:rsidRPr="00217F44" w:rsidRDefault="002C7D07" w:rsidP="00883905">
            <w:pPr>
              <w:spacing w:line="360" w:lineRule="auto"/>
              <w:ind w:left="10" w:firstLine="5"/>
              <w:contextualSpacing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</w:t>
            </w:r>
          </w:p>
          <w:p w:rsidR="002C7D07" w:rsidRPr="00217F44" w:rsidRDefault="002C7D07" w:rsidP="00883905">
            <w:pPr>
              <w:spacing w:line="360" w:lineRule="auto"/>
              <w:ind w:left="10" w:firstLine="5"/>
              <w:contextualSpacing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питанию</w:t>
            </w:r>
          </w:p>
        </w:tc>
      </w:tr>
      <w:tr w:rsidR="002C7D07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2C7D07" w:rsidRPr="00217F44" w:rsidRDefault="002C7D07" w:rsidP="00883905">
            <w:pPr>
              <w:spacing w:line="360" w:lineRule="auto"/>
              <w:ind w:righ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03" w:type="dxa"/>
          </w:tcPr>
          <w:p w:rsidR="002C7D07" w:rsidRPr="00217F44" w:rsidRDefault="002C7D07" w:rsidP="00217F44">
            <w:pPr>
              <w:spacing w:line="360" w:lineRule="auto"/>
              <w:ind w:left="5" w:firstLine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1950" w:type="dxa"/>
          </w:tcPr>
          <w:p w:rsidR="002C7D07" w:rsidRPr="00217F44" w:rsidRDefault="002C7D07" w:rsidP="001E1144">
            <w:pPr>
              <w:spacing w:line="360" w:lineRule="auto"/>
              <w:ind w:right="29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2C7D07" w:rsidRPr="00217F44" w:rsidRDefault="002C7D07" w:rsidP="001E1144">
            <w:pPr>
              <w:spacing w:line="360" w:lineRule="auto"/>
              <w:ind w:left="67"/>
              <w:contextualSpacing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1E1144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03" w:type="dxa"/>
          </w:tcPr>
          <w:p w:rsidR="001E1144" w:rsidRPr="00217F44" w:rsidRDefault="001E1144" w:rsidP="00217F44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1950" w:type="dxa"/>
          </w:tcPr>
          <w:p w:rsidR="001E1144" w:rsidRPr="00217F44" w:rsidRDefault="001E1144" w:rsidP="001E1144">
            <w:pPr>
              <w:spacing w:line="360" w:lineRule="auto"/>
              <w:ind w:right="76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1E1144" w:rsidRPr="00217F44" w:rsidRDefault="001E1144" w:rsidP="001E1144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E1144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03" w:type="dxa"/>
          </w:tcPr>
          <w:p w:rsidR="001E1144" w:rsidRPr="00217F44" w:rsidRDefault="001E1144" w:rsidP="00217F44">
            <w:pPr>
              <w:spacing w:line="360" w:lineRule="auto"/>
              <w:ind w:left="10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остатков продуктов питания на складе.</w:t>
            </w:r>
          </w:p>
        </w:tc>
        <w:tc>
          <w:tcPr>
            <w:tcW w:w="1950" w:type="dxa"/>
          </w:tcPr>
          <w:p w:rsidR="001E1144" w:rsidRPr="00217F44" w:rsidRDefault="001E1144" w:rsidP="001E1144">
            <w:pPr>
              <w:spacing w:line="360" w:lineRule="auto"/>
              <w:ind w:right="3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1E1144" w:rsidRPr="00217F44" w:rsidRDefault="001E1144" w:rsidP="001E1144">
            <w:pPr>
              <w:spacing w:after="8" w:line="360" w:lineRule="auto"/>
              <w:ind w:right="11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снятию</w:t>
            </w:r>
          </w:p>
          <w:p w:rsidR="001E1144" w:rsidRPr="00217F44" w:rsidRDefault="001E1144" w:rsidP="001E1144">
            <w:pPr>
              <w:spacing w:line="360" w:lineRule="auto"/>
              <w:ind w:left="54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продуктов питания</w:t>
            </w:r>
          </w:p>
        </w:tc>
      </w:tr>
      <w:tr w:rsidR="001E1144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03" w:type="dxa"/>
          </w:tcPr>
          <w:p w:rsidR="001E1144" w:rsidRPr="00217F44" w:rsidRDefault="001E1144" w:rsidP="00217F44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натуральных норм питания.</w:t>
            </w:r>
          </w:p>
        </w:tc>
        <w:tc>
          <w:tcPr>
            <w:tcW w:w="1950" w:type="dxa"/>
          </w:tcPr>
          <w:p w:rsidR="001E1144" w:rsidRPr="00217F44" w:rsidRDefault="001E1144" w:rsidP="001E1144">
            <w:pPr>
              <w:spacing w:line="360" w:lineRule="auto"/>
              <w:ind w:right="34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1E1144" w:rsidRPr="00217F44" w:rsidRDefault="00217F44" w:rsidP="001E1144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hAnsi="Times New Roman" w:cs="Times New Roman"/>
                <w:sz w:val="24"/>
                <w:szCs w:val="24"/>
              </w:rPr>
              <w:t>Медсестра, завхоз</w:t>
            </w:r>
          </w:p>
        </w:tc>
      </w:tr>
      <w:tr w:rsidR="001E1144" w:rsidRPr="00077E43" w:rsidTr="00552550">
        <w:trPr>
          <w:cnfStyle w:val="000000100000"/>
          <w:trHeight w:val="557"/>
        </w:trPr>
        <w:tc>
          <w:tcPr>
            <w:cnfStyle w:val="001000000000"/>
            <w:tcW w:w="10031" w:type="dxa"/>
            <w:gridSpan w:val="4"/>
          </w:tcPr>
          <w:p w:rsidR="001E1144" w:rsidRPr="00217F44" w:rsidRDefault="001E1144" w:rsidP="001E1144">
            <w:pPr>
              <w:spacing w:line="360" w:lineRule="auto"/>
              <w:ind w:left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поставщиками</w:t>
            </w:r>
          </w:p>
        </w:tc>
      </w:tr>
      <w:tr w:rsidR="001E1144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3" w:type="dxa"/>
          </w:tcPr>
          <w:p w:rsidR="001E1144" w:rsidRPr="00217F44" w:rsidRDefault="001E1144" w:rsidP="00E80FFE">
            <w:pPr>
              <w:spacing w:line="360" w:lineRule="auto"/>
              <w:ind w:left="10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1950" w:type="dxa"/>
          </w:tcPr>
          <w:p w:rsidR="001E1144" w:rsidRPr="00217F44" w:rsidRDefault="001E1144" w:rsidP="00E80FFE">
            <w:pPr>
              <w:spacing w:line="360" w:lineRule="auto"/>
              <w:ind w:left="53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1E1144" w:rsidRPr="00217F44" w:rsidRDefault="001E1144" w:rsidP="00217F44">
            <w:pPr>
              <w:spacing w:after="18"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E1144" w:rsidRPr="00077E43" w:rsidTr="00552550">
        <w:trPr>
          <w:cnfStyle w:val="00000010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3" w:type="dxa"/>
          </w:tcPr>
          <w:p w:rsidR="001E1144" w:rsidRPr="00217F44" w:rsidRDefault="001E1144" w:rsidP="00E80FFE">
            <w:pPr>
              <w:spacing w:line="360" w:lineRule="auto"/>
              <w:ind w:left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1950" w:type="dxa"/>
          </w:tcPr>
          <w:p w:rsidR="001E1144" w:rsidRPr="00217F44" w:rsidRDefault="001E1144" w:rsidP="00E80FFE">
            <w:pPr>
              <w:spacing w:line="360" w:lineRule="auto"/>
              <w:ind w:right="93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1E1144" w:rsidRPr="00217F44" w:rsidRDefault="001E1144" w:rsidP="00E80FFE">
            <w:pPr>
              <w:spacing w:line="360" w:lineRule="auto"/>
              <w:ind w:left="5"/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E1144" w:rsidRPr="00077E43" w:rsidTr="00552550">
        <w:trPr>
          <w:cnfStyle w:val="000000010000"/>
          <w:trHeight w:val="557"/>
        </w:trPr>
        <w:tc>
          <w:tcPr>
            <w:cnfStyle w:val="001000000000"/>
            <w:tcW w:w="668" w:type="dxa"/>
          </w:tcPr>
          <w:p w:rsidR="001E1144" w:rsidRPr="00217F44" w:rsidRDefault="001E1144" w:rsidP="00E80FFE">
            <w:pPr>
              <w:spacing w:line="360" w:lineRule="auto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3" w:type="dxa"/>
          </w:tcPr>
          <w:p w:rsidR="001E1144" w:rsidRPr="00217F44" w:rsidRDefault="001E1144" w:rsidP="00E80FFE">
            <w:pPr>
              <w:spacing w:line="360" w:lineRule="auto"/>
              <w:ind w:firstLine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</w:t>
            </w:r>
            <w:proofErr w:type="gramStart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поставляемых продуктов.</w:t>
            </w:r>
          </w:p>
        </w:tc>
        <w:tc>
          <w:tcPr>
            <w:tcW w:w="1950" w:type="dxa"/>
          </w:tcPr>
          <w:p w:rsidR="001E1144" w:rsidRPr="00217F44" w:rsidRDefault="001E1144" w:rsidP="00E80FFE">
            <w:pPr>
              <w:spacing w:line="360" w:lineRule="auto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1E1144" w:rsidRPr="00217F44" w:rsidRDefault="001E1144" w:rsidP="00E80FFE">
            <w:pPr>
              <w:spacing w:line="360" w:lineRule="auto"/>
              <w:ind w:left="5"/>
              <w:contextualSpacing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заведующая, медсестра.</w:t>
            </w:r>
          </w:p>
        </w:tc>
      </w:tr>
    </w:tbl>
    <w:p w:rsidR="009977DC" w:rsidRPr="00077E43" w:rsidRDefault="009977DC" w:rsidP="009977DC">
      <w:pPr>
        <w:spacing w:after="0" w:line="360" w:lineRule="auto"/>
        <w:ind w:left="-1440" w:right="10469"/>
        <w:contextualSpacing/>
        <w:rPr>
          <w:rFonts w:ascii="Times New Roman" w:hAnsi="Times New Roman" w:cs="Times New Roman"/>
          <w:sz w:val="28"/>
          <w:szCs w:val="28"/>
        </w:rPr>
      </w:pP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977DC" w:rsidRPr="009977DC" w:rsidRDefault="009977DC" w:rsidP="009977DC">
      <w:pPr>
        <w:spacing w:after="0" w:line="360" w:lineRule="auto"/>
        <w:ind w:right="-282"/>
        <w:contextualSpacing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p w:rsidR="00AA195D" w:rsidRPr="009977DC" w:rsidRDefault="00AA195D" w:rsidP="00BD1DB9">
      <w:pPr>
        <w:shd w:val="clear" w:color="auto" w:fill="FFFFFF"/>
        <w:spacing w:after="0" w:line="360" w:lineRule="auto"/>
        <w:contextualSpacing/>
        <w:jc w:val="both"/>
        <w:rPr>
          <w:rFonts w:ascii="Monotype Corsiva" w:eastAsia="Times New Roman" w:hAnsi="Monotype Corsiva" w:cs="Times New Roman"/>
          <w:color w:val="002060"/>
          <w:sz w:val="28"/>
          <w:szCs w:val="28"/>
        </w:rPr>
      </w:pPr>
    </w:p>
    <w:sectPr w:rsidR="00AA195D" w:rsidRPr="009977DC" w:rsidSect="00DF1B3E">
      <w:pgSz w:w="11906" w:h="16838"/>
      <w:pgMar w:top="794" w:right="680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44A"/>
    <w:multiLevelType w:val="hybridMultilevel"/>
    <w:tmpl w:val="93943BC6"/>
    <w:lvl w:ilvl="0" w:tplc="A236A0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4C627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60516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1E71D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28198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A46E0D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3C36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3CF99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EA1CD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CD0471"/>
    <w:multiLevelType w:val="multilevel"/>
    <w:tmpl w:val="1894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95D"/>
    <w:rsid w:val="00057DC8"/>
    <w:rsid w:val="000E194A"/>
    <w:rsid w:val="001423E3"/>
    <w:rsid w:val="001436AC"/>
    <w:rsid w:val="001E1144"/>
    <w:rsid w:val="00217F44"/>
    <w:rsid w:val="002C7D07"/>
    <w:rsid w:val="003D6E59"/>
    <w:rsid w:val="00483616"/>
    <w:rsid w:val="004860DA"/>
    <w:rsid w:val="00552550"/>
    <w:rsid w:val="00883905"/>
    <w:rsid w:val="008C1333"/>
    <w:rsid w:val="00954CE5"/>
    <w:rsid w:val="009977DC"/>
    <w:rsid w:val="00AA195D"/>
    <w:rsid w:val="00BD1DB9"/>
    <w:rsid w:val="00C456A3"/>
    <w:rsid w:val="00C51622"/>
    <w:rsid w:val="00D24CFF"/>
    <w:rsid w:val="00DF0616"/>
    <w:rsid w:val="00DF1B3E"/>
    <w:rsid w:val="00E2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DA"/>
  </w:style>
  <w:style w:type="paragraph" w:styleId="1">
    <w:name w:val="heading 1"/>
    <w:basedOn w:val="a"/>
    <w:link w:val="10"/>
    <w:uiPriority w:val="9"/>
    <w:qFormat/>
    <w:rsid w:val="00AA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95D"/>
    <w:rPr>
      <w:b/>
      <w:bCs/>
    </w:rPr>
  </w:style>
  <w:style w:type="character" w:styleId="a5">
    <w:name w:val="Hyperlink"/>
    <w:basedOn w:val="a0"/>
    <w:uiPriority w:val="99"/>
    <w:semiHidden/>
    <w:unhideWhenUsed/>
    <w:rsid w:val="00AA19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5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977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57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57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d266.ru/images/PITANIE/men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A284-D8D3-45FC-9889-D1D18AF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2020-10-13T04:40:00Z</dcterms:created>
  <dcterms:modified xsi:type="dcterms:W3CDTF">2020-10-15T04:37:00Z</dcterms:modified>
</cp:coreProperties>
</file>