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51" w:rsidRPr="00CC6B9B" w:rsidRDefault="00617A51" w:rsidP="00617A51">
      <w:pPr>
        <w:pStyle w:val="msonormalbullet1gif"/>
        <w:pBdr>
          <w:bottom w:val="single" w:sz="8" w:space="1" w:color="4F81BD"/>
        </w:pBdr>
        <w:spacing w:after="0" w:afterAutospacing="0"/>
        <w:contextualSpacing/>
        <w:rPr>
          <w:b/>
          <w:sz w:val="28"/>
          <w:szCs w:val="28"/>
        </w:rPr>
      </w:pPr>
      <w:r w:rsidRPr="00CC6B9B">
        <w:rPr>
          <w:b/>
          <w:sz w:val="28"/>
          <w:szCs w:val="28"/>
        </w:rPr>
        <w:t>Муниципальное казённое дошкольное образовательное учреждение</w:t>
      </w:r>
    </w:p>
    <w:p w:rsidR="00617A51" w:rsidRPr="00CC6B9B" w:rsidRDefault="00617A51" w:rsidP="00617A51">
      <w:pPr>
        <w:pStyle w:val="msonormalbullet2gifbullet1gif"/>
        <w:pBdr>
          <w:bottom w:val="single" w:sz="8" w:space="1" w:color="4F81BD"/>
        </w:pBdr>
        <w:jc w:val="center"/>
        <w:rPr>
          <w:b/>
          <w:sz w:val="28"/>
          <w:szCs w:val="28"/>
        </w:rPr>
      </w:pPr>
      <w:r w:rsidRPr="00CC6B9B">
        <w:rPr>
          <w:b/>
          <w:sz w:val="28"/>
          <w:szCs w:val="28"/>
        </w:rPr>
        <w:t xml:space="preserve">«детский </w:t>
      </w:r>
      <w:r w:rsidRPr="00CC6B9B">
        <w:rPr>
          <w:sz w:val="28"/>
          <w:szCs w:val="28"/>
        </w:rPr>
        <w:t xml:space="preserve"> </w:t>
      </w:r>
      <w:r w:rsidRPr="00CC6B9B">
        <w:rPr>
          <w:b/>
          <w:sz w:val="28"/>
          <w:szCs w:val="28"/>
        </w:rPr>
        <w:t>сад   «</w:t>
      </w:r>
      <w:proofErr w:type="spellStart"/>
      <w:r w:rsidRPr="00CC6B9B">
        <w:rPr>
          <w:b/>
          <w:sz w:val="28"/>
          <w:szCs w:val="28"/>
        </w:rPr>
        <w:t>Лесовичок</w:t>
      </w:r>
      <w:proofErr w:type="spellEnd"/>
      <w:r w:rsidRPr="00CC6B9B">
        <w:rPr>
          <w:b/>
          <w:sz w:val="28"/>
          <w:szCs w:val="28"/>
        </w:rPr>
        <w:t>»</w:t>
      </w:r>
    </w:p>
    <w:p w:rsidR="00617A51" w:rsidRPr="00CC6B9B" w:rsidRDefault="00617A51" w:rsidP="00617A51">
      <w:pPr>
        <w:pStyle w:val="msonormalbullet2gifbullet3gif"/>
        <w:pBdr>
          <w:bottom w:val="single" w:sz="8" w:space="1" w:color="4F81BD"/>
        </w:pBdr>
        <w:jc w:val="center"/>
        <w:rPr>
          <w:sz w:val="20"/>
          <w:szCs w:val="20"/>
        </w:rPr>
      </w:pPr>
      <w:r w:rsidRPr="00CC6B9B">
        <w:rPr>
          <w:b/>
          <w:sz w:val="20"/>
          <w:szCs w:val="20"/>
        </w:rPr>
        <w:t xml:space="preserve"> 663440, Красноярский край, </w:t>
      </w:r>
      <w:proofErr w:type="spellStart"/>
      <w:r w:rsidRPr="00CC6B9B">
        <w:rPr>
          <w:b/>
          <w:sz w:val="20"/>
          <w:szCs w:val="20"/>
        </w:rPr>
        <w:t>Богучанский</w:t>
      </w:r>
      <w:proofErr w:type="spellEnd"/>
      <w:r w:rsidRPr="00CC6B9B">
        <w:rPr>
          <w:b/>
          <w:sz w:val="20"/>
          <w:szCs w:val="20"/>
        </w:rPr>
        <w:t xml:space="preserve"> район, п. Ангарский, ул. </w:t>
      </w:r>
      <w:r>
        <w:rPr>
          <w:b/>
          <w:sz w:val="20"/>
          <w:szCs w:val="20"/>
        </w:rPr>
        <w:t xml:space="preserve"> </w:t>
      </w:r>
      <w:proofErr w:type="gramStart"/>
      <w:r w:rsidRPr="00CC6B9B">
        <w:rPr>
          <w:b/>
          <w:sz w:val="20"/>
          <w:szCs w:val="20"/>
        </w:rPr>
        <w:t>Октябрьская</w:t>
      </w:r>
      <w:proofErr w:type="gramEnd"/>
      <w:r w:rsidRPr="00CC6B9B">
        <w:rPr>
          <w:b/>
          <w:sz w:val="20"/>
          <w:szCs w:val="20"/>
        </w:rPr>
        <w:t xml:space="preserve"> 7, тел 44-266.</w:t>
      </w:r>
    </w:p>
    <w:p w:rsidR="00617A51" w:rsidRPr="00CC6B9B" w:rsidRDefault="00617A51" w:rsidP="00617A51">
      <w:pPr>
        <w:pStyle w:val="msonormalbullet2gif"/>
        <w:contextualSpacing/>
        <w:rPr>
          <w:b/>
          <w:sz w:val="28"/>
          <w:szCs w:val="28"/>
        </w:rPr>
      </w:pPr>
      <w:r w:rsidRPr="00CC6B9B">
        <w:rPr>
          <w:b/>
          <w:sz w:val="28"/>
          <w:szCs w:val="28"/>
        </w:rPr>
        <w:t xml:space="preserve">                                                   </w:t>
      </w:r>
    </w:p>
    <w:p w:rsidR="00617A51" w:rsidRPr="00CC6B9B" w:rsidRDefault="00617A51" w:rsidP="00617A51">
      <w:pPr>
        <w:pStyle w:val="msonormalbullet2gif"/>
        <w:contextualSpacing/>
        <w:rPr>
          <w:b/>
          <w:sz w:val="28"/>
          <w:szCs w:val="28"/>
        </w:rPr>
      </w:pPr>
    </w:p>
    <w:p w:rsidR="00617A51" w:rsidRPr="00CC6B9B" w:rsidRDefault="00617A51" w:rsidP="00617A51">
      <w:pPr>
        <w:pStyle w:val="msonormalbullet2gif"/>
        <w:contextualSpacing/>
      </w:pPr>
      <w:r w:rsidRPr="00CC6B9B">
        <w:rPr>
          <w:b/>
          <w:sz w:val="28"/>
          <w:szCs w:val="28"/>
        </w:rPr>
        <w:t xml:space="preserve">                                                  </w:t>
      </w:r>
    </w:p>
    <w:p w:rsidR="00617A51" w:rsidRDefault="00617A51" w:rsidP="00617A51">
      <w:pPr>
        <w:pStyle w:val="msonormalbullet2gifbullet1gi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ПРИКАЗ № 35-а</w:t>
      </w:r>
    </w:p>
    <w:p w:rsidR="00617A51" w:rsidRDefault="00617A51" w:rsidP="00617A51">
      <w:pPr>
        <w:pStyle w:val="msonormalbullet2gifbullet2gifbullet2gifbullet1gif"/>
      </w:pPr>
    </w:p>
    <w:p w:rsidR="00617A51" w:rsidRDefault="00617A51" w:rsidP="00617A51">
      <w:pPr>
        <w:pStyle w:val="msonormalbullet2gifbullet2gifbullet2gifbullet1gif"/>
      </w:pPr>
    </w:p>
    <w:p w:rsidR="00617A51" w:rsidRPr="00243BDC" w:rsidRDefault="00617A51" w:rsidP="00617A51">
      <w:pPr>
        <w:pStyle w:val="msonormalbullet2gifbullet2gifbullet2gifbullet1gif"/>
      </w:pPr>
      <w:r w:rsidRPr="00243BDC">
        <w:t xml:space="preserve">06.06. 2017 г. </w:t>
      </w:r>
    </w:p>
    <w:p w:rsidR="00617A51" w:rsidRPr="006E3DB1" w:rsidRDefault="00617A51" w:rsidP="00617A51">
      <w:pPr>
        <w:contextualSpacing/>
        <w:rPr>
          <w:b/>
          <w:sz w:val="28"/>
          <w:szCs w:val="28"/>
        </w:rPr>
      </w:pPr>
      <w:r w:rsidRPr="006E3DB1">
        <w:rPr>
          <w:b/>
          <w:sz w:val="28"/>
          <w:szCs w:val="28"/>
        </w:rPr>
        <w:t xml:space="preserve">Об утверждении Правил приема </w:t>
      </w:r>
    </w:p>
    <w:p w:rsidR="00617A51" w:rsidRPr="006E3DB1" w:rsidRDefault="00617A51" w:rsidP="00617A51">
      <w:pPr>
        <w:contextualSpacing/>
        <w:rPr>
          <w:b/>
          <w:sz w:val="28"/>
          <w:szCs w:val="28"/>
        </w:rPr>
      </w:pPr>
      <w:r w:rsidRPr="006E3DB1">
        <w:rPr>
          <w:b/>
          <w:sz w:val="28"/>
          <w:szCs w:val="28"/>
        </w:rPr>
        <w:t>воспитанников в МКДОУ</w:t>
      </w:r>
    </w:p>
    <w:p w:rsidR="00617A51" w:rsidRPr="006E3DB1" w:rsidRDefault="00617A51" w:rsidP="00617A51">
      <w:pPr>
        <w:pStyle w:val="msonormalbullet2gif"/>
        <w:contextualSpacing/>
        <w:rPr>
          <w:b/>
          <w:sz w:val="28"/>
          <w:szCs w:val="28"/>
        </w:rPr>
      </w:pPr>
    </w:p>
    <w:p w:rsidR="00617A51" w:rsidRDefault="00617A51" w:rsidP="00617A51">
      <w:pPr>
        <w:autoSpaceDE w:val="0"/>
        <w:ind w:firstLine="708"/>
        <w:contextualSpacing/>
        <w:rPr>
          <w:sz w:val="28"/>
          <w:szCs w:val="28"/>
        </w:rPr>
      </w:pPr>
      <w:r w:rsidRPr="006E3DB1">
        <w:rPr>
          <w:sz w:val="28"/>
          <w:szCs w:val="28"/>
        </w:rPr>
        <w:t xml:space="preserve"> На основании</w:t>
      </w:r>
      <w:r w:rsidRPr="006E3DB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п. 6 Порядка приема на </w:t>
      </w:r>
      <w:proofErr w:type="gramStart"/>
      <w:r>
        <w:rPr>
          <w:bCs/>
          <w:sz w:val="28"/>
          <w:szCs w:val="28"/>
        </w:rPr>
        <w:t>обучение по</w:t>
      </w:r>
      <w:proofErr w:type="gramEnd"/>
      <w:r>
        <w:rPr>
          <w:bCs/>
          <w:sz w:val="28"/>
          <w:szCs w:val="28"/>
        </w:rPr>
        <w:t xml:space="preserve"> образовательным программам дошкольного  образования</w:t>
      </w:r>
      <w:r>
        <w:rPr>
          <w:sz w:val="28"/>
          <w:szCs w:val="28"/>
        </w:rPr>
        <w:t>, утвержденного</w:t>
      </w:r>
      <w:r w:rsidRPr="006E3DB1">
        <w:rPr>
          <w:sz w:val="28"/>
          <w:szCs w:val="28"/>
        </w:rPr>
        <w:t xml:space="preserve"> приказом </w:t>
      </w:r>
      <w:proofErr w:type="spellStart"/>
      <w:r w:rsidRPr="006E3DB1">
        <w:rPr>
          <w:sz w:val="28"/>
          <w:szCs w:val="28"/>
        </w:rPr>
        <w:t>Минобрнауки</w:t>
      </w:r>
      <w:proofErr w:type="spellEnd"/>
      <w:r w:rsidRPr="006E3DB1">
        <w:rPr>
          <w:sz w:val="28"/>
          <w:szCs w:val="28"/>
        </w:rPr>
        <w:t xml:space="preserve"> России от 08.04.2014 № 293 </w:t>
      </w:r>
    </w:p>
    <w:p w:rsidR="00617A51" w:rsidRPr="006E3DB1" w:rsidRDefault="00617A51" w:rsidP="00617A51">
      <w:pPr>
        <w:autoSpaceDE w:val="0"/>
        <w:ind w:firstLine="708"/>
        <w:contextualSpacing/>
        <w:rPr>
          <w:sz w:val="28"/>
          <w:szCs w:val="28"/>
        </w:rPr>
      </w:pPr>
    </w:p>
    <w:p w:rsidR="00617A51" w:rsidRDefault="00617A51" w:rsidP="00617A51">
      <w:pPr>
        <w:contextualSpacing/>
        <w:rPr>
          <w:sz w:val="28"/>
          <w:szCs w:val="28"/>
        </w:rPr>
      </w:pPr>
      <w:r w:rsidRPr="006E3DB1">
        <w:rPr>
          <w:sz w:val="28"/>
          <w:szCs w:val="28"/>
        </w:rPr>
        <w:t xml:space="preserve">             ПРИКАЗЫВАЮ:</w:t>
      </w:r>
    </w:p>
    <w:p w:rsidR="00617A51" w:rsidRPr="006E3DB1" w:rsidRDefault="00617A51" w:rsidP="00617A51">
      <w:pPr>
        <w:contextualSpacing/>
        <w:rPr>
          <w:sz w:val="28"/>
          <w:szCs w:val="28"/>
        </w:rPr>
      </w:pPr>
    </w:p>
    <w:p w:rsidR="00617A51" w:rsidRPr="006E3DB1" w:rsidRDefault="00617A51" w:rsidP="00617A51">
      <w:pPr>
        <w:contextualSpacing/>
        <w:rPr>
          <w:sz w:val="28"/>
          <w:szCs w:val="28"/>
        </w:rPr>
      </w:pPr>
      <w:r w:rsidRPr="006E3DB1">
        <w:rPr>
          <w:sz w:val="28"/>
          <w:szCs w:val="28"/>
        </w:rPr>
        <w:t>принять в новой редакции  Правила пр</w:t>
      </w:r>
      <w:r>
        <w:rPr>
          <w:sz w:val="28"/>
          <w:szCs w:val="28"/>
        </w:rPr>
        <w:t>и</w:t>
      </w:r>
      <w:r w:rsidRPr="006E3DB1">
        <w:rPr>
          <w:sz w:val="28"/>
          <w:szCs w:val="28"/>
        </w:rPr>
        <w:t>ема  воспитанников  в МКДОУ  детский сад «</w:t>
      </w:r>
      <w:proofErr w:type="spellStart"/>
      <w:r w:rsidRPr="006E3DB1">
        <w:rPr>
          <w:sz w:val="28"/>
          <w:szCs w:val="28"/>
        </w:rPr>
        <w:t>Лесовичок</w:t>
      </w:r>
      <w:proofErr w:type="spellEnd"/>
      <w:r w:rsidRPr="006E3DB1">
        <w:rPr>
          <w:sz w:val="28"/>
          <w:szCs w:val="28"/>
        </w:rPr>
        <w:t xml:space="preserve">»  п. Ангарский. </w:t>
      </w:r>
    </w:p>
    <w:p w:rsidR="00617A51" w:rsidRPr="006E3DB1" w:rsidRDefault="00617A51" w:rsidP="00617A51">
      <w:pPr>
        <w:contextualSpacing/>
        <w:rPr>
          <w:sz w:val="28"/>
          <w:szCs w:val="28"/>
        </w:rPr>
      </w:pPr>
    </w:p>
    <w:p w:rsidR="00617A51" w:rsidRPr="006E3DB1" w:rsidRDefault="00617A51" w:rsidP="00617A51">
      <w:pPr>
        <w:autoSpaceDE w:val="0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617A51" w:rsidRDefault="00617A51" w:rsidP="00617A51"/>
    <w:p w:rsidR="00617A51" w:rsidRDefault="00617A51" w:rsidP="00617A51"/>
    <w:p w:rsidR="00617A51" w:rsidRDefault="00617A51" w:rsidP="00617A51"/>
    <w:p w:rsidR="00617A51" w:rsidRDefault="00617A51" w:rsidP="00617A51"/>
    <w:p w:rsidR="00617A51" w:rsidRPr="006E3DB1" w:rsidRDefault="00617A51" w:rsidP="00617A51">
      <w:pPr>
        <w:rPr>
          <w:sz w:val="28"/>
          <w:szCs w:val="28"/>
        </w:rPr>
      </w:pPr>
      <w:r w:rsidRPr="006E3DB1">
        <w:rPr>
          <w:sz w:val="28"/>
          <w:szCs w:val="28"/>
        </w:rPr>
        <w:t xml:space="preserve">                            Заведующая                                Е.Г. </w:t>
      </w:r>
      <w:proofErr w:type="spellStart"/>
      <w:r w:rsidRPr="006E3DB1">
        <w:rPr>
          <w:sz w:val="28"/>
          <w:szCs w:val="28"/>
        </w:rPr>
        <w:t>Клочихина</w:t>
      </w:r>
      <w:proofErr w:type="spellEnd"/>
    </w:p>
    <w:p w:rsidR="00617A51" w:rsidRPr="006E3DB1" w:rsidRDefault="00617A51" w:rsidP="00617A51">
      <w:pPr>
        <w:rPr>
          <w:sz w:val="28"/>
          <w:szCs w:val="28"/>
        </w:rPr>
      </w:pPr>
      <w:r w:rsidRPr="006E3DB1">
        <w:rPr>
          <w:sz w:val="28"/>
          <w:szCs w:val="28"/>
        </w:rPr>
        <w:t xml:space="preserve">                </w:t>
      </w:r>
    </w:p>
    <w:tbl>
      <w:tblPr>
        <w:tblW w:w="0" w:type="auto"/>
        <w:tblInd w:w="5070" w:type="dxa"/>
        <w:tblLook w:val="04A0"/>
      </w:tblPr>
      <w:tblGrid>
        <w:gridCol w:w="222"/>
      </w:tblGrid>
      <w:tr w:rsidR="00617A51" w:rsidTr="009870CB">
        <w:tc>
          <w:tcPr>
            <w:tcW w:w="0" w:type="auto"/>
          </w:tcPr>
          <w:p w:rsidR="00617A51" w:rsidRDefault="00617A51" w:rsidP="009870CB"/>
        </w:tc>
      </w:tr>
    </w:tbl>
    <w:p w:rsidR="00617A51" w:rsidRDefault="00617A51" w:rsidP="00617A51"/>
    <w:p w:rsidR="00617A51" w:rsidRDefault="00617A51" w:rsidP="00617A51"/>
    <w:p w:rsidR="00617A51" w:rsidRPr="00CC6B9B" w:rsidRDefault="00617A51" w:rsidP="00617A51">
      <w:pPr>
        <w:pStyle w:val="msonormalbullet2gif"/>
        <w:contextualSpacing/>
        <w:rPr>
          <w:sz w:val="28"/>
          <w:szCs w:val="28"/>
        </w:rPr>
      </w:pPr>
    </w:p>
    <w:p w:rsidR="00617A51" w:rsidRPr="00CC6B9B" w:rsidRDefault="00617A51" w:rsidP="00617A51">
      <w:pPr>
        <w:pStyle w:val="msonormalbullet2gif"/>
        <w:contextualSpacing/>
        <w:rPr>
          <w:sz w:val="28"/>
          <w:szCs w:val="28"/>
        </w:rPr>
      </w:pPr>
    </w:p>
    <w:p w:rsidR="00617A51" w:rsidRPr="00CC6B9B" w:rsidRDefault="00617A51" w:rsidP="00617A51">
      <w:pPr>
        <w:pStyle w:val="msonormalbullet2gif"/>
        <w:contextualSpacing/>
        <w:rPr>
          <w:b/>
        </w:rPr>
      </w:pPr>
      <w:r w:rsidRPr="00CC6B9B">
        <w:rPr>
          <w:b/>
        </w:rPr>
        <w:t xml:space="preserve">            </w:t>
      </w:r>
    </w:p>
    <w:p w:rsidR="00617A51" w:rsidRPr="00CC6B9B" w:rsidRDefault="00617A51" w:rsidP="00617A51">
      <w:pPr>
        <w:pStyle w:val="msonormalbullet2gif"/>
        <w:contextualSpacing/>
        <w:rPr>
          <w:b/>
        </w:rPr>
      </w:pPr>
      <w:r w:rsidRPr="00CC6B9B">
        <w:rPr>
          <w:b/>
        </w:rPr>
        <w:t xml:space="preserve"> </w:t>
      </w:r>
    </w:p>
    <w:p w:rsidR="000833AC" w:rsidRDefault="000833AC"/>
    <w:sectPr w:rsidR="000833AC" w:rsidSect="0049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A51"/>
    <w:rsid w:val="000833AC"/>
    <w:rsid w:val="0061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617A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">
    <w:name w:val="msonormalbullet2.gif"/>
    <w:basedOn w:val="a"/>
    <w:rsid w:val="00617A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bullet1gif">
    <w:name w:val="msonormalbullet2gifbullet1.gif"/>
    <w:basedOn w:val="a"/>
    <w:rsid w:val="00617A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617A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bullet2gifbullet2gifbullet1gif">
    <w:name w:val="msonormalbullet2gifbullet2gifbullet2gifbullet1.gif"/>
    <w:basedOn w:val="a"/>
    <w:rsid w:val="00617A5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>Home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2017-07-26T15:33:00Z</dcterms:created>
  <dcterms:modified xsi:type="dcterms:W3CDTF">2017-07-26T15:34:00Z</dcterms:modified>
</cp:coreProperties>
</file>