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38" w:rsidRPr="00C21A37" w:rsidRDefault="00427238" w:rsidP="00427238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04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 План-схема ОУ.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238" w:rsidRPr="005045DE" w:rsidRDefault="00427238" w:rsidP="00427238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План-схема  распол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МКДОУ детский сад «Лесовичок» п. Ангарский</w:t>
      </w:r>
      <w:r w:rsidRPr="00504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движения транспортных средств и детей.</w:t>
      </w:r>
    </w:p>
    <w:p w:rsidR="00427238" w:rsidRPr="003850FD" w:rsidRDefault="000E74B1" w:rsidP="00427238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1154113</wp:posOffset>
            </wp:positionV>
            <wp:extent cx="361950" cy="295275"/>
            <wp:effectExtent l="0" t="38100" r="0" b="9525"/>
            <wp:wrapNone/>
            <wp:docPr id="3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7385685</wp:posOffset>
            </wp:positionH>
            <wp:positionV relativeFrom="paragraph">
              <wp:posOffset>598170</wp:posOffset>
            </wp:positionV>
            <wp:extent cx="359410" cy="295275"/>
            <wp:effectExtent l="0" t="38100" r="0" b="9525"/>
            <wp:wrapNone/>
            <wp:docPr id="3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41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DF2" w:rsidRPr="00BB5DF2">
        <w:pict>
          <v:group id="_x0000_s1370" editas="canvas" style="width:685.05pt;height:277.95pt;mso-position-horizontal-relative:char;mso-position-vertical-relative:line" coordorigin="-1619,2563" coordsize="12298,4939">
            <o:lock v:ext="edit" aspectratio="t"/>
            <v:shape id="_x0000_s1371" type="#_x0000_t75" style="position:absolute;left:-1619;top:2563;width:12298;height:4939" o:preferrelative="f" stroked="t" strokecolor="#548dd4 [1951]" strokeweight="2.25pt">
              <v:fill o:detectmouseclick="t"/>
              <v:path o:extrusionok="t" o:connecttype="none"/>
              <o:lock v:ext="edit" text="t"/>
            </v:shape>
            <v:rect id="_x0000_s1372" style="position:absolute;left:3833;top:4458;width:3606;height:792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372" inset="2.21986mm,1.1099mm,2.21986mm,1.1099mm">
                <w:txbxContent>
                  <w:p w:rsidR="00427238" w:rsidRPr="008B6574" w:rsidRDefault="00427238" w:rsidP="0042723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МКДОУ д/с «Лесовичок» ул. Октябрьская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73" type="#_x0000_t32" style="position:absolute;left:3505;top:4341;width:4107;height:1" o:connectortype="straight" strokecolor="#548dd4 [1951]" strokeweight="3pt"/>
            <v:shape id="_x0000_s1374" type="#_x0000_t32" style="position:absolute;left:3461;top:5004;width:1;height:1193" o:connectortype="straight" strokecolor="#548dd4 [1951]" strokeweight="3pt"/>
            <v:shape id="_x0000_s1375" type="#_x0000_t32" style="position:absolute;left:3281;top:6227;width:1372;height:1" o:connectortype="straight" strokecolor="#548dd4 [1951]" strokeweight="3pt"/>
            <v:shape id="_x0000_s1376" type="#_x0000_t32" style="position:absolute;left:7696;top:4354;width:1;height:1086" o:connectortype="straight" strokecolor="#548dd4 [1951]" strokeweight="3pt"/>
            <v:shape id="_x0000_s1377" type="#_x0000_t32" style="position:absolute;left:6329;top:6170;width:0;height:57" o:connectortype="straight" strokeweight="3pt"/>
            <v:rect id="_x0000_s1378" style="position:absolute;left:971;top:4542;width:839;height:1552" fillcolor="#c0504d [3205]" strokecolor="#c0504d [3205]" strokeweight="10pt">
              <v:stroke linestyle="thinThin"/>
              <v:shadow color="#868686"/>
              <v:textbox style="mso-next-textbox:#_x0000_s1378" inset="2.21986mm,1.1099mm,2.21986mm,1.1099mm">
                <w:txbxContent>
                  <w:p w:rsidR="00427238" w:rsidRPr="008B6574" w:rsidRDefault="00427238" w:rsidP="0042723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школа</w:t>
                    </w:r>
                  </w:p>
                </w:txbxContent>
              </v:textbox>
            </v:rect>
            <v:rect id="_x0000_s1379" style="position:absolute;left:9001;top:4589;width:841;height:415" fillcolor="#4f81bd [3204]" strokecolor="#f2f2f2 [3041]" strokeweight="3pt">
              <v:shadow on="t" type="perspective" color="#243f60 [1604]" opacity=".5" offset="1pt" offset2="-1pt"/>
            </v:rect>
            <v:rect id="_x0000_s1380" style="position:absolute;left:-1179;top:4458;width:1312;height:492" fillcolor="#c0504d [3205]" strokecolor="#c0504d [3205]" strokeweight="10pt">
              <v:stroke linestyle="thinThin"/>
              <v:shadow color="#868686"/>
              <v:textbox style="mso-next-textbox:#_x0000_s1380" inset="2.21986mm,1.1099mm,2.21986mm,1.1099mm">
                <w:txbxContent>
                  <w:p w:rsidR="00427238" w:rsidRPr="008B6574" w:rsidRDefault="00427238" w:rsidP="0042723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стационар</w:t>
                    </w:r>
                  </w:p>
                </w:txbxContent>
              </v:textbox>
            </v:rect>
            <v:rect id="_x0000_s1381" style="position:absolute;left:1810;top:3285;width:839;height:416" fillcolor="#4f81bd [3204]" strokecolor="#f2f2f2 [3041]" strokeweight="3pt">
              <v:shadow on="t" type="perspective" color="#243f60 [1604]" opacity=".5" offset="1pt" offset2="-1pt"/>
            </v:rect>
            <v:rect id="_x0000_s1382" style="position:absolute;left:9303;top:3351;width:841;height:416" fillcolor="#4f81bd [3204]" strokecolor="#f2f2f2 [3041]" strokeweight="3pt">
              <v:shadow on="t" type="perspective" color="#243f60 [1604]" opacity=".5" offset="1pt" offset2="-1pt"/>
            </v:rect>
            <v:rect id="_x0000_s1383" style="position:absolute;left:7612;top:3300;width:838;height:416" fillcolor="#4f81bd [3204]" strokecolor="#f2f2f2 [3041]" strokeweight="3pt">
              <v:shadow on="t" type="perspective" color="#243f60 [1604]" opacity=".5" offset="1pt" offset2="-1pt"/>
            </v:rect>
            <v:rect id="_x0000_s1384" style="position:absolute;left:133;top:5677;width:838;height:417" fillcolor="#c0504d [3205]" strokecolor="#c0504d [3205]" strokeweight="10pt">
              <v:stroke linestyle="thinThin"/>
              <v:shadow color="#868686"/>
              <v:textbox style="mso-next-textbox:#_x0000_s1384" inset="2.21986mm,1.1099mm,2.21986mm,1.1099mm">
                <w:txbxContent>
                  <w:p w:rsidR="00427238" w:rsidRPr="008B6574" w:rsidRDefault="00427238" w:rsidP="0042723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385" style="position:absolute;left:-904;top:3353;width:734;height:416" fillcolor="#4f81bd [3204]" strokecolor="#f2f2f2 [3041]" strokeweight="3pt">
              <v:shadow on="t" type="perspective" color="#243f60 [1604]" opacity=".5" offset="1pt" offset2="-1pt"/>
            </v:rect>
            <v:rect id="_x0000_s1386" style="position:absolute;left:-1117;top:5270;width:358;height:862;rotation:90" fillcolor="#4f81bd [3204]" strokecolor="#f2f2f2 [3041]" strokeweight="3pt">
              <v:shadow on="t" type="perspective" color="#243f60 [1604]" opacity=".5" offset="1pt" offset2="-1pt"/>
            </v:rect>
            <v:shape id="_x0000_s1387" type="#_x0000_t32" style="position:absolute;left:-1369;top:3987;width:11514;height:115;flip:x" o:connectortype="straight" strokecolor="red" strokeweight="4.5pt"/>
            <v:shape id="_x0000_s1388" type="#_x0000_t32" style="position:absolute;left:2950;top:4887;width:235;height:0;rotation:270" o:connectortype="elbow" adj="-490851,-1,-490851"/>
            <v:shape id="_x0000_s1389" type="#_x0000_t32" style="position:absolute;left:2758;top:3869;width:1467;height:231;flip:y" o:connectortype="straight" strokecolor="red" strokeweight="1.5pt"/>
            <v:shape id="_x0000_s1390" type="#_x0000_t32" style="position:absolute;left:3504;top:4263;width:1;height:337" o:connectortype="straight" strokecolor="#548dd4 [1951]" strokeweight="3pt"/>
            <v:shape id="_x0000_s1391" type="#_x0000_t32" style="position:absolute;left:4643;top:6233;width:5387;height:1" o:connectortype="straight" strokecolor="#548dd4 [1951]" strokeweight="3pt"/>
            <v:shape id="_x0000_s1392" type="#_x0000_t32" style="position:absolute;left:3420;top:4796;width:85;height:154" o:connectortype="straight" strokecolor="#365f91 [2404]" strokeweight="1.5pt"/>
            <v:shape id="_x0000_s1393" type="#_x0000_t32" style="position:absolute;left:6104;top:5439;width:225;height:1" o:connectortype="straight" strokecolor="#548dd4 [1951]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4" type="#_x0000_t202" style="position:absolute;left:-1619;top:6480;width:9001;height:149" stroked="f">
              <v:textbox style="mso-next-textbox:#_x0000_s1394" inset="0,0,0,0">
                <w:txbxContent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  <w:r w:rsidRPr="008B6574">
                      <w:rPr>
                        <w:sz w:val="16"/>
                      </w:rPr>
                      <w:t xml:space="preserve">                                                                                  </w:t>
                    </w:r>
                    <w:r>
                      <w:rPr>
                        <w:sz w:val="16"/>
                      </w:rPr>
                      <w:t xml:space="preserve">        </w:t>
                    </w:r>
                    <w:r w:rsidRPr="008B6574">
                      <w:rPr>
                        <w:sz w:val="16"/>
                      </w:rPr>
                      <w:t xml:space="preserve">                                                                                  </w:t>
                    </w:r>
                    <w:r>
                      <w:rPr>
                        <w:sz w:val="16"/>
                      </w:rPr>
                      <w:t xml:space="preserve">                     </w:t>
                    </w:r>
                  </w:p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</w:p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</w:p>
                </w:txbxContent>
              </v:textbox>
            </v:shape>
            <v:shape id="_x0000_s1395" type="#_x0000_t202" style="position:absolute;left:-1008;top:3769;width:11152;height:216" stroked="f">
              <v:textbox style="mso-next-textbox:#_x0000_s1395" inset="0,0,0,0">
                <w:txbxContent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Улица Октябрьская</w:t>
                    </w:r>
                    <w:r w:rsidRPr="008B6574">
                      <w:rPr>
                        <w:sz w:val="16"/>
                      </w:rPr>
                      <w:t xml:space="preserve">                                                                       </w:t>
                    </w:r>
                    <w:r>
                      <w:rPr>
                        <w:sz w:val="16"/>
                      </w:rPr>
                      <w:t xml:space="preserve">         Улулица  Октябрьская</w:t>
                    </w:r>
                    <w:r w:rsidRPr="008B6574">
                      <w:rPr>
                        <w:sz w:val="16"/>
                      </w:rPr>
                      <w:t xml:space="preserve">                                              </w:t>
                    </w:r>
                    <w:r>
                      <w:rPr>
                        <w:sz w:val="16"/>
                      </w:rPr>
                      <w:t xml:space="preserve">            Улица Октябрьская</w:t>
                    </w:r>
                  </w:p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</w:p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</w:p>
                </w:txbxContent>
              </v:textbox>
            </v:shape>
            <v:shape id="_x0000_s1396" type="#_x0000_t202" style="position:absolute;left:10355;top:4042;width:324;height:3055" stroked="f">
              <v:textbox style="mso-next-textbox:#_x0000_s1396" inset="0,0,0,0">
                <w:txbxContent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  <w:r w:rsidRPr="008B6574">
                      <w:rPr>
                        <w:sz w:val="16"/>
                      </w:rPr>
                      <w:t xml:space="preserve">                           </w:t>
                    </w:r>
                  </w:p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</w:p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</w:p>
                </w:txbxContent>
              </v:textbox>
            </v:shape>
            <v:shape id="_x0000_s1397" type="#_x0000_t202" style="position:absolute;left:2977;top:2563;width:91;height:3785" stroked="f">
              <v:textbox style="mso-next-textbox:#_x0000_s1397" inset="0,0,0,0">
                <w:txbxContent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  <w:r w:rsidRPr="008B6574">
                      <w:rPr>
                        <w:sz w:val="16"/>
                      </w:rPr>
                      <w:t xml:space="preserve">                      </w:t>
                    </w:r>
                  </w:p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</w:p>
                  <w:p w:rsidR="00427238" w:rsidRPr="008B6574" w:rsidRDefault="00427238" w:rsidP="00427238">
                    <w:pPr>
                      <w:pStyle w:val="ae"/>
                      <w:rPr>
                        <w:sz w:val="16"/>
                      </w:rPr>
                    </w:pPr>
                  </w:p>
                </w:txbxContent>
              </v:textbox>
            </v:shape>
            <v:rect id="_x0000_s1398" style="position:absolute;left:5463;top:3105;width:431;height:791;rotation:90" fillcolor="#4f81bd [3204]" strokecolor="#f2f2f2 [3041]" strokeweight="3pt">
              <v:shadow on="t" type="perspective" color="#243f60 [1604]" opacity=".5" offset="1pt" offset2="-1pt"/>
            </v:rect>
            <v:rect id="_x0000_s1399" style="position:absolute;left:3846;top:3082;width:430;height:868;rotation:90" fillcolor="#4f81bd [3204]" strokecolor="#f2f2f2 [3041]" strokeweight="3pt">
              <v:shadow on="t" type="perspective" color="#243f60 [1604]" opacity=".5" offset="1pt" offset2="-1pt"/>
            </v:rect>
            <v:shape id="_x0000_s1400" type="#_x0000_t32" style="position:absolute;left:-1287;top:4183;width:428;height:2" o:connectortype="straight" strokecolor="#00b050" strokeweight="2.25pt">
              <v:stroke endarrow="block"/>
              <v:shadow type="perspective" color="#4e6128 [1606]" offset="1pt" offset2="-3pt"/>
            </v:shape>
            <v:shape id="_x0000_s1401" type="#_x0000_t32" style="position:absolute;left:4045;top:5643;width:910;height:3;flip:y" o:connectortype="straight" strokecolor="#00b050" strokeweight="2.25pt">
              <v:stroke endarrow="block"/>
              <v:shadow type="perspective" color="#4e6128 [1606]" offset="1pt" offset2="-3pt"/>
            </v:shape>
            <v:shape id="_x0000_s1402" type="#_x0000_t32" style="position:absolute;left:5082;top:5646;width:831;height:1" o:connectortype="straight" strokecolor="#00b050" strokeweight="2.25pt">
              <v:stroke endarrow="block"/>
              <v:shadow type="perspective" color="#4e6128 [1606]" offset="1pt" offset2="-3pt"/>
            </v:shape>
            <v:shape id="_x0000_s1403" type="#_x0000_t32" style="position:absolute;left:1810;top:4161;width:986;height:18;flip:y" o:connectortype="straight" strokecolor="#00b050" strokeweight="2.25pt">
              <v:stroke endarrow="block"/>
              <v:shadow type="perspective" color="#4e6128 [1606]" offset="1pt" offset2="-3pt"/>
            </v:shape>
            <v:shape id="_x0000_s1404" type="#_x0000_t32" style="position:absolute;left:-1369;top:6480;width:779;height:1" o:connectortype="straight" strokecolor="#00b050" strokeweight="2.25pt">
              <v:stroke endarrow="block"/>
              <v:shadow type="perspective" color="#4e6128 [1606]" offset="1pt" offset2="-3pt"/>
            </v:shape>
            <v:shape id="_x0000_s1405" type="#_x0000_t32" style="position:absolute;left:-280;top:6478;width:3162;height:2" o:connectortype="straight" strokecolor="#00b050" strokeweight="2.25pt">
              <v:stroke endarrow="block"/>
              <v:shadow type="perspective" color="#4e6128 [1606]" offset="1pt" offset2="-3pt"/>
            </v:shape>
            <v:shape id="_x0000_s1406" type="#_x0000_t32" style="position:absolute;left:7780;top:4100;width:1410;height:0;flip:x" o:connectortype="straight" strokecolor="#00b050" strokeweight="2.25pt">
              <v:stroke endarrow="block"/>
            </v:shape>
            <v:shape id="_x0000_s1407" type="#_x0000_t32" style="position:absolute;left:4223;top:4100;width:1410;height:1;flip:x" o:connectortype="straight" strokecolor="#00b050" strokeweight="2.25pt">
              <v:stroke endarrow="block"/>
            </v:shape>
            <v:shape id="_x0000_s1408" type="#_x0000_t32" style="position:absolute;left:5913;top:4100;width:1410;height:1;flip:x" o:connectortype="straight" strokecolor="#00b050" strokeweight="2.25pt">
              <v:stroke endarrow="block"/>
            </v:shape>
            <v:shape id="_x0000_s1409" type="#_x0000_t32" style="position:absolute;left:3283;top:4100;width:733;height:1;flip:x y" o:connectortype="straight" strokecolor="#00b050" strokeweight="2.25pt">
              <v:stroke endarrow="block"/>
            </v:shape>
            <v:shape id="_x0000_s1410" type="#_x0000_t32" style="position:absolute;left:3197;top:5039;width:1;height:1055;flip:y" o:connectortype="straight" strokecolor="#00b050" strokeweight="2.25pt">
              <v:stroke endarrow="block"/>
            </v:shape>
            <v:shape id="_x0000_s1411" type="#_x0000_t32" style="position:absolute;left:3283;top:4121;width:1;height:589" o:connectortype="straight" strokecolor="#00b050" strokeweight="2.25pt">
              <v:stroke endarrow="block"/>
            </v:shape>
            <v:shape id="_x0000_s1412" type="#_x0000_t32" style="position:absolute;left:3229;top:4600;width:581;height:1043" o:connectortype="straight" strokecolor="#00b050" strokeweight="2.25pt">
              <v:stroke endarrow="block"/>
            </v:shape>
            <v:shape id="_x0000_s1413" type="#_x0000_t75" style="position:absolute;left:6299;top:3255;width:504;height:418;rotation:17550397fd">
              <v:imagedata r:id="rId9" o:title=""/>
            </v:shape>
            <v:shape id="_x0000_s1414" type="#_x0000_t75" style="position:absolute;left:331;top:4305;width:504;height:413;rotation:90">
              <v:imagedata r:id="rId9" o:title=""/>
            </v:shape>
            <v:shape id="_x0000_s1416" type="#_x0000_t32" style="position:absolute;left:3436;top:4114;width:6253;height:38" o:connectortype="straight" strokecolor="#9bbb59 [3206]" strokeweight="2.5pt">
              <v:shadow color="#868686"/>
            </v:shape>
            <v:shape id="_x0000_s1417" type="#_x0000_t32" style="position:absolute;left:-1129;top:6342;width:4003;height:2" o:connectortype="straight" strokecolor="#9bbb59 [3206]" strokeweight="2.5pt">
              <v:shadow color="#868686"/>
            </v:shape>
            <v:shape id="_x0000_s1418" type="#_x0000_t32" style="position:absolute;left:-170;top:3781;width:4003;height:2" o:connectortype="straight" strokecolor="#9bbb59 [3206]" strokeweight="2.5pt">
              <v:shadow color="#868686"/>
            </v:shape>
            <v:shape id="_x0000_s1419" type="#_x0000_t32" style="position:absolute;left:-1209;top:4260;width:4003;height:3" o:connectortype="straight" strokecolor="#9bbb59 [3206]" strokeweight="2.5pt">
              <v:shadow color="#868686"/>
            </v:shape>
            <v:shape id="_x0000_s1420" type="#_x0000_t32" style="position:absolute;left:3533;top:3767;width:6309;height:58" o:connectortype="straight" strokecolor="#9bbb59 [3206]" strokeweight="2.5pt">
              <v:shadow color="#868686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421" type="#_x0000_t120" style="position:absolute;left:2006;top:5926;width:160;height:168" fillcolor="red" strokecolor="#f2f2f2 [3041]" strokeweight="3pt">
              <v:shadow on="t" type="perspective" color="#622423 [1605]" opacity=".5" offset="1pt" offset2="-1pt"/>
            </v:shape>
            <v:shape id="_x0000_s1422" type="#_x0000_t75" style="position:absolute;left:-1414;top:3442;width:396;height:341">
              <v:imagedata r:id="rId10" o:title=""/>
            </v:shape>
            <v:shape id="_x0000_s1423" type="#_x0000_t32" style="position:absolute;left:10030;top:4185;width:13;height:2151" o:connectortype="straight" strokecolor="#92d050" strokeweight="2.25pt"/>
            <v:shape id="_x0000_s1424" type="#_x0000_t120" style="position:absolute;left:3197;top:3533;width:161;height:168" fillcolor="red" strokecolor="#f2f2f2 [3041]" strokeweight="3pt">
              <v:shadow on="t" type="perspective" color="#622423 [1605]" opacity=".5" offset="1pt" offset2="-1pt"/>
            </v:shape>
            <v:shape id="_x0000_s1425" type="#_x0000_t120" style="position:absolute;left:810;top:4260;width:161;height:168" fillcolor="red" strokecolor="#f2f2f2 [3041]" strokeweight="3pt">
              <v:shadow on="t" type="perspective" color="#622423 [1605]" opacity=".5" offset="1pt" offset2="-1pt"/>
            </v:shape>
            <v:shape id="_x0000_s1426" type="#_x0000_t120" style="position:absolute;left:-1066;top:3733;width:162;height:168" fillcolor="red" strokecolor="#f2f2f2 [3041]" strokeweight="3pt">
              <v:shadow on="t" type="perspective" color="#622423 [1605]" opacity=".5" offset="1pt" offset2="-1pt"/>
            </v:shape>
            <v:shape id="_x0000_s1427" type="#_x0000_t120" style="position:absolute;left:6329;top:3614;width:161;height:168" fillcolor="red" strokecolor="#f2f2f2 [3041]" strokeweight="3pt">
              <v:shadow on="t" type="perspective" color="#622423 [1605]" opacity=".5" offset="1pt" offset2="-1pt"/>
            </v:shape>
            <v:shape id="_x0000_s1428" type="#_x0000_t120" style="position:absolute;left:-1370;top:5182;width:161;height:168" fillcolor="red" strokecolor="#f2f2f2 [3041]" strokeweight="3pt">
              <v:shadow on="t" type="perspective" color="#622423 [1605]" opacity=".5" offset="1pt" offset2="-1pt"/>
            </v:shape>
            <v:shape id="_x0000_s1429" type="#_x0000_t120" style="position:absolute;left:-170;top:6000;width:159;height:168" fillcolor="red" strokecolor="#f2f2f2 [3041]" strokeweight="3pt">
              <v:shadow on="t" type="perspective" color="#622423 [1605]" opacity=".5" offset="1pt" offset2="-1pt"/>
            </v:shape>
            <v:shape id="_x0000_s1431" type="#_x0000_t120" style="position:absolute;left:3672;top:5880;width:161;height:169" fillcolor="red" strokecolor="#f2f2f2 [3041]" strokeweight="3pt">
              <v:shadow on="t" type="perspective" color="#622423 [1605]" opacity=".5" offset="1pt" offset2="-1pt"/>
            </v:shape>
            <v:shape id="_x0000_s1432" type="#_x0000_t32" style="position:absolute;left:3022;top:4063;width:4;height:2285;flip:x" o:connectortype="straight" strokecolor="#9bbb59 [3206]" strokeweight="2.5pt">
              <v:shadow color="#868686"/>
            </v:shape>
            <v:shape id="_x0000_s1433" type="#_x0000_t32" style="position:absolute;left:2882;top:6168;width:347;height:312;flip:y" o:connectortype="straight" strokecolor="#00b050" strokeweight="2.25pt">
              <v:stroke endarrow="block"/>
            </v:shape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434" type="#_x0000_t11" style="position:absolute;left:-11;top:4831;width:306;height:290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shape>
            <v:rect id="_x0000_s1443" style="position:absolute;left:6639;top:3147;width:755;height:354;rotation:270" fillcolor="white [3201]" strokecolor="#4bacc6 [3208]" strokeweight="1pt">
              <v:stroke dashstyle="dash"/>
              <v:shadow color="#868686"/>
              <v:textbox style="layout-flow:vertical;mso-layout-flow-alt:bottom-to-top;mso-next-textbox:#_x0000_s1443">
                <w:txbxContent>
                  <w:p w:rsidR="005D0853" w:rsidRDefault="005D0853" w:rsidP="005D0853">
                    <w:r>
                      <w:rPr>
                        <w:noProof/>
                        <w:sz w:val="16"/>
                        <w:szCs w:val="16"/>
                        <w:lang w:eastAsia="ru-RU"/>
                      </w:rPr>
                      <w:t xml:space="preserve">   250</w:t>
                    </w:r>
                  </w:p>
                </w:txbxContent>
              </v:textbox>
            </v:rect>
            <v:rect id="_x0000_s1442" style="position:absolute;left:-212;top:4362;width:756;height:353;rotation:270" fillcolor="white [3201]" strokecolor="#4bacc6 [3208]" strokeweight="1pt">
              <v:stroke dashstyle="dash"/>
              <v:shadow color="#868686"/>
              <v:textbox style="layout-flow:vertical;mso-next-textbox:#_x0000_s1442">
                <w:txbxContent>
                  <w:p w:rsidR="005D0853" w:rsidRDefault="005D0853" w:rsidP="005D0853">
                    <w:r>
                      <w:rPr>
                        <w:sz w:val="16"/>
                        <w:szCs w:val="16"/>
                      </w:rPr>
                      <w:t xml:space="preserve">   250</w:t>
                    </w:r>
                  </w:p>
                </w:txbxContent>
              </v:textbox>
            </v:rect>
            <v:shape id="_x0000_s1447" type="#_x0000_t32" style="position:absolute;left:-27;top:4341;width:322;height:1" o:connectortype="straight">
              <v:stroke endarrow="block"/>
            </v:shape>
            <v:shape id="_x0000_s1448" type="#_x0000_t32" style="position:absolute;left:-11;top:4710;width:306;height:1" o:connectortype="straight">
              <v:stroke endarrow="block"/>
            </v:shape>
            <v:shape id="_x0000_s1444" type="#_x0000_t32" style="position:absolute;left:6840;top:3063;width:258;height:1;flip:x" o:connectortype="straight">
              <v:stroke endarrow="block"/>
            </v:shape>
            <v:shape id="_x0000_s1445" type="#_x0000_t32" style="position:absolute;left:6840;top:3613;width:258;height:1;flip:x" o:connectortype="straight">
              <v:stroke endarrow="block"/>
            </v:shape>
            <w10:wrap type="none"/>
            <w10:anchorlock/>
          </v:group>
        </w:pict>
      </w:r>
    </w:p>
    <w:p w:rsidR="00427238" w:rsidRPr="00A73EB2" w:rsidRDefault="00427238" w:rsidP="00427238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73EB2">
        <w:rPr>
          <w:b/>
          <w:sz w:val="24"/>
          <w:szCs w:val="24"/>
        </w:rPr>
        <w:t>Условные обозначения</w:t>
      </w:r>
    </w:p>
    <w:p w:rsidR="00427238" w:rsidRDefault="00BB5DF2" w:rsidP="00427238">
      <w:pPr>
        <w:tabs>
          <w:tab w:val="left" w:pos="1815"/>
        </w:tabs>
        <w:rPr>
          <w:b/>
          <w:lang w:eastAsia="ru-RU"/>
        </w:rPr>
      </w:pPr>
      <w:r w:rsidRPr="00BB5DF2">
        <w:rPr>
          <w:noProof/>
          <w:lang w:eastAsia="ru-RU"/>
        </w:rPr>
        <w:pict>
          <v:rect id="_x0000_s1435" style="position:absolute;margin-left:30.5pt;margin-top:-6.55pt;width:48.65pt;height:27.15pt;z-index:251672576" fillcolor="#4f81bd [3204]" strokecolor="#f2f2f2 [3041]" strokeweight="3pt">
            <v:shadow on="t" type="perspective" color="#243f60 [1604]" opacity=".5" offset="1pt" offset2="-1pt"/>
          </v:rect>
        </w:pict>
      </w:r>
      <w:r w:rsidR="00427238">
        <w:rPr>
          <w:b/>
          <w:lang w:eastAsia="ru-RU"/>
        </w:rPr>
        <w:tab/>
        <w:t>- Жилые дома</w:t>
      </w:r>
    </w:p>
    <w:p w:rsidR="00427238" w:rsidRDefault="00BB5DF2" w:rsidP="00427238">
      <w:pPr>
        <w:rPr>
          <w:b/>
          <w:lang w:eastAsia="ru-RU"/>
        </w:rPr>
      </w:pPr>
      <w:r>
        <w:rPr>
          <w:b/>
          <w:noProof/>
          <w:lang w:eastAsia="ru-RU"/>
        </w:rPr>
        <w:pict>
          <v:shape id="_x0000_s1436" type="#_x0000_t32" style="position:absolute;margin-left:26.4pt;margin-top:17pt;width:71.4pt;height:0;z-index:251673600" o:connectortype="straight" strokecolor="red" strokeweight="4.5pt"/>
        </w:pict>
      </w:r>
      <w:r w:rsidR="00427238">
        <w:rPr>
          <w:b/>
          <w:lang w:eastAsia="ru-RU"/>
        </w:rPr>
        <w:t xml:space="preserve">                                        - проезжая часть  улиц  </w:t>
      </w:r>
    </w:p>
    <w:p w:rsidR="00427238" w:rsidRDefault="00BB5DF2" w:rsidP="00427238">
      <w:pPr>
        <w:rPr>
          <w:b/>
          <w:lang w:eastAsia="ru-RU"/>
        </w:rPr>
      </w:pPr>
      <w:r>
        <w:rPr>
          <w:b/>
          <w:noProof/>
          <w:lang w:eastAsia="ru-RU"/>
        </w:rPr>
        <w:pict>
          <v:shape id="_x0000_s1440" type="#_x0000_t120" style="position:absolute;margin-left:460.3pt;margin-top:4.5pt;width:8.95pt;height:9.45pt;z-index:251679744" fillcolor="red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lang w:eastAsia="ru-RU"/>
        </w:rPr>
        <w:pict>
          <v:shape id="_x0000_s1438" type="#_x0000_t32" style="position:absolute;margin-left:186.5pt;margin-top:13.95pt;width:67.3pt;height:.1pt;z-index:251675648" o:connectortype="straight" strokecolor="#00b050" strokeweight="2.25pt">
            <v:stroke endarrow="block"/>
            <v:shadow type="perspective" color="#4e6128 [1606]" offset="1pt" offset2="-3pt"/>
          </v:shape>
        </w:pict>
      </w:r>
      <w:r>
        <w:rPr>
          <w:b/>
          <w:noProof/>
          <w:lang w:eastAsia="ru-RU"/>
        </w:rPr>
        <w:pict>
          <v:shape id="_x0000_s1437" type="#_x0000_t32" style="position:absolute;margin-left:26.4pt;margin-top:14.05pt;width:71.4pt;height:0;z-index:251674624" o:connectortype="straight" strokecolor="#9bbb59 [3206]" strokeweight="2.5pt">
            <v:shadow color="#868686"/>
          </v:shape>
        </w:pict>
      </w:r>
      <w:r w:rsidR="00427238">
        <w:rPr>
          <w:b/>
          <w:lang w:eastAsia="ru-RU"/>
        </w:rPr>
        <w:t xml:space="preserve">                                        - тротуар                                                 - движение воспитанников к ДОУ                         - освещение</w:t>
      </w:r>
    </w:p>
    <w:p w:rsidR="00427238" w:rsidRDefault="00BB5DF2" w:rsidP="00427238">
      <w:pPr>
        <w:rPr>
          <w:b/>
          <w:lang w:eastAsia="ru-RU"/>
        </w:rPr>
      </w:pPr>
      <w:r w:rsidRPr="00BB5D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439" style="position:absolute;margin-left:242.2pt;margin-top:17.45pt;width:42.5pt;height:19.7pt;z-index:251678720" fillcolor="white [3201]" strokecolor="#4bacc6 [3208]" strokeweight="1pt">
            <v:stroke dashstyle="dash"/>
            <v:shadow color="#868686"/>
            <v:textbox style="mso-next-textbox:#_x0000_s1439">
              <w:txbxContent>
                <w:p w:rsidR="00427238" w:rsidRDefault="00427238" w:rsidP="0042723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543" cy="142875"/>
                        <wp:effectExtent l="19050" t="0" r="0" b="0"/>
                        <wp:docPr id="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43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>25</w:t>
                  </w:r>
                  <w:r w:rsidRPr="006E0A50">
                    <w:rPr>
                      <w:sz w:val="16"/>
                      <w:szCs w:val="16"/>
                    </w:rPr>
                    <w:t>0</w:t>
                  </w:r>
                  <w:r w:rsidRPr="006E0A50"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74543" cy="142875"/>
                        <wp:effectExtent l="19050" t="0" r="0" b="0"/>
                        <wp:docPr id="6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43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272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194945</wp:posOffset>
            </wp:positionV>
            <wp:extent cx="359410" cy="295275"/>
            <wp:effectExtent l="19050" t="0" r="2540" b="0"/>
            <wp:wrapNone/>
            <wp:docPr id="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238"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147955</wp:posOffset>
            </wp:positionV>
            <wp:extent cx="280670" cy="247650"/>
            <wp:effectExtent l="19050" t="0" r="5080" b="0"/>
            <wp:wrapNone/>
            <wp:docPr id="1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238">
        <w:rPr>
          <w:b/>
          <w:lang w:eastAsia="ru-RU"/>
        </w:rPr>
        <w:t xml:space="preserve">                    2.4                                      1.23                              8.2.1</w:t>
      </w:r>
    </w:p>
    <w:p w:rsidR="00FF4964" w:rsidRPr="00C21A37" w:rsidRDefault="00CA4FAF" w:rsidP="00C21A37">
      <w:pPr>
        <w:rPr>
          <w:b/>
          <w:sz w:val="24"/>
          <w:szCs w:val="24"/>
        </w:rPr>
      </w:pPr>
      <w:r w:rsidRPr="00C21A37">
        <w:rPr>
          <w:sz w:val="24"/>
          <w:szCs w:val="24"/>
        </w:rPr>
        <w:lastRenderedPageBreak/>
        <w:t>І</w:t>
      </w:r>
      <w:r w:rsidR="008B2F5F" w:rsidRPr="00C21A37">
        <w:rPr>
          <w:sz w:val="24"/>
          <w:szCs w:val="24"/>
        </w:rPr>
        <w:t>.2</w:t>
      </w:r>
      <w:r w:rsidRPr="00C21A37">
        <w:rPr>
          <w:sz w:val="24"/>
          <w:szCs w:val="24"/>
        </w:rPr>
        <w:t>.</w:t>
      </w:r>
      <w:r w:rsidRPr="00C21A37">
        <w:rPr>
          <w:b/>
          <w:sz w:val="24"/>
          <w:szCs w:val="24"/>
        </w:rPr>
        <w:t xml:space="preserve"> </w:t>
      </w:r>
      <w:r w:rsidRPr="00C21A37">
        <w:rPr>
          <w:rFonts w:ascii="Times New Roman" w:hAnsi="Times New Roman" w:cs="Times New Roman"/>
          <w:sz w:val="24"/>
          <w:szCs w:val="24"/>
        </w:rPr>
        <w:t>Пути движения  транспортных средств к ме</w:t>
      </w:r>
      <w:r w:rsidR="00A11824" w:rsidRPr="00C21A37">
        <w:rPr>
          <w:rFonts w:ascii="Times New Roman" w:hAnsi="Times New Roman" w:cs="Times New Roman"/>
          <w:sz w:val="24"/>
          <w:szCs w:val="24"/>
        </w:rPr>
        <w:t>с</w:t>
      </w:r>
      <w:r w:rsidRPr="00C21A37">
        <w:rPr>
          <w:rFonts w:ascii="Times New Roman" w:hAnsi="Times New Roman" w:cs="Times New Roman"/>
          <w:sz w:val="24"/>
          <w:szCs w:val="24"/>
        </w:rPr>
        <w:t>там разгрузки/погрузки</w:t>
      </w:r>
      <w:r w:rsidR="00DC3BF3" w:rsidRPr="00C21A37">
        <w:rPr>
          <w:rFonts w:ascii="Times New Roman" w:hAnsi="Times New Roman" w:cs="Times New Roman"/>
          <w:sz w:val="24"/>
          <w:szCs w:val="24"/>
        </w:rPr>
        <w:t>, откачки жидких отходов</w:t>
      </w:r>
      <w:r w:rsidRPr="00C21A37">
        <w:rPr>
          <w:rFonts w:ascii="Times New Roman" w:hAnsi="Times New Roman" w:cs="Times New Roman"/>
          <w:sz w:val="24"/>
          <w:szCs w:val="24"/>
        </w:rPr>
        <w:t xml:space="preserve"> и рекомендуемые пути передвижения детей по тер</w:t>
      </w:r>
      <w:r w:rsidR="00FF4964" w:rsidRPr="00C21A37">
        <w:rPr>
          <w:rFonts w:ascii="Times New Roman" w:hAnsi="Times New Roman" w:cs="Times New Roman"/>
          <w:sz w:val="24"/>
          <w:szCs w:val="24"/>
        </w:rPr>
        <w:t>ритории</w:t>
      </w:r>
      <w:r w:rsidR="00FF4964" w:rsidRPr="00C21A37">
        <w:rPr>
          <w:b/>
          <w:sz w:val="24"/>
          <w:szCs w:val="24"/>
        </w:rPr>
        <w:t xml:space="preserve">  </w:t>
      </w:r>
      <w:r w:rsidR="00821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«Лесовичок» п. Ангарский</w:t>
      </w:r>
      <w:r w:rsidR="00FF4964" w:rsidRPr="00C21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32F" w:rsidRDefault="00DE132F" w:rsidP="00DE132F">
      <w:pPr>
        <w:jc w:val="center"/>
      </w:pPr>
    </w:p>
    <w:p w:rsidR="00E76B1F" w:rsidRDefault="00BB5DF2" w:rsidP="00C21A37">
      <w:pPr>
        <w:jc w:val="center"/>
        <w:rPr>
          <w:b/>
          <w:sz w:val="28"/>
          <w:szCs w:val="28"/>
        </w:rPr>
      </w:pPr>
      <w:r w:rsidRPr="00BB5DF2">
        <w:pict>
          <v:group id="_x0000_s1122" editas="canvas" style="width:479.8pt;height:284.2pt;mso-position-horizontal-relative:char;mso-position-vertical-relative:line" coordorigin="2066,2563" coordsize="8613,5050">
            <o:lock v:ext="edit" aspectratio="t"/>
            <v:shape id="_x0000_s1123" type="#_x0000_t75" style="position:absolute;left:2066;top:2563;width:8613;height:5050" o:preferrelative="f" stroked="t" strokecolor="#548dd4 [1951]" strokeweight="2.25pt">
              <v:fill o:detectmouseclick="t"/>
              <v:path o:extrusionok="t" o:connecttype="none"/>
              <o:lock v:ext="edit" text="t"/>
            </v:shape>
            <v:rect id="_x0000_s1124" style="position:absolute;left:3994;top:3859;width:4372;height:1226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124" inset="2.21986mm,1.1099mm,2.21986mm,1.1099mm">
                <w:txbxContent>
                  <w:p w:rsidR="00861B4F" w:rsidRPr="00A72B57" w:rsidRDefault="00427238" w:rsidP="0010125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МКДОУ д/с «Лесовичок» Октябрьская, 7</w:t>
                    </w:r>
                  </w:p>
                </w:txbxContent>
              </v:textbox>
            </v:rect>
            <v:shape id="_x0000_s1125" type="#_x0000_t32" style="position:absolute;left:4059;top:3172;width:5102;height:1;flip:y" o:connectortype="straight" strokecolor="#548dd4 [1951]" strokeweight="4.5pt"/>
            <v:shape id="_x0000_s1126" type="#_x0000_t32" style="position:absolute;left:3280;top:4184;width:3;height:2150" o:connectortype="straight" strokecolor="#548dd4 [1951]" strokeweight="4.5pt"/>
            <v:shape id="_x0000_s1127" type="#_x0000_t32" style="position:absolute;left:3280;top:6334;width:2488;height:4;flip:y" o:connectortype="straight" strokecolor="#548dd4 [1951]" strokeweight="4.5pt"/>
            <v:shape id="_x0000_s1128" type="#_x0000_t32" style="position:absolute;left:9176;top:3173;width:1;height:3166" o:connectortype="straight" strokecolor="#548dd4 [1951]" strokeweight="4.5pt"/>
            <v:rect id="_x0000_s1132" style="position:absolute;left:9310;top:4004;width:1369;height:765" fillcolor="#4f81bd [3204]" strokecolor="#f2f2f2 [3041]" strokeweight="3pt">
              <v:shadow on="t" type="perspective" color="#243f60 [1604]" opacity=".5" offset="1pt" offset2="-1pt"/>
            </v:rect>
            <v:rect id="_x0000_s1144" style="position:absolute;left:2362;top:5085;width:434;height:565" fillcolor="#4f81bd [3204]" strokecolor="#f2f2f2 [3041]" strokeweight="3pt">
              <v:shadow on="t" type="perspective" color="#243f60 [1604]" opacity=".5" offset="1pt" offset2="-1pt"/>
            </v:rect>
            <v:rect id="_x0000_s1145" style="position:absolute;left:2362;top:4184;width:434;height:416" fillcolor="#4f81bd [3204]" strokecolor="#f2f2f2 [3041]" strokeweight="3pt">
              <v:shadow on="t" type="perspective" color="#243f60 [1604]" opacity=".5" offset="1pt" offset2="-1pt"/>
            </v:rect>
            <v:shape id="_x0000_s1167" type="#_x0000_t32" style="position:absolute;left:2533;top:2897;width:7651;height:1" o:connectortype="straight" strokecolor="red" strokeweight="4.5pt"/>
            <v:shape id="_x0000_s1169" type="#_x0000_t32" style="position:absolute;left:2950;top:4887;width:235;height:0;rotation:270" o:connectortype="elbow" adj="-490851,-1,-490851"/>
            <v:shape id="_x0000_s1172" type="#_x0000_t32" style="position:absolute;left:3210;top:3172;width:1;height:422" o:connectortype="straight" strokecolor="#548dd4 [1951]" strokeweight="4.5pt"/>
            <v:shape id="_x0000_s1173" type="#_x0000_t32" style="position:absolute;left:5781;top:6339;width:3395;height:1" o:connectortype="straight" strokecolor="#548dd4 [1951]" strokeweight="4.5pt"/>
            <v:shape id="_x0000_s1174" type="#_x0000_t32" style="position:absolute;left:3515;top:3173;width:544;height:224;flip:x" o:connectortype="straight" strokecolor="#365f91 [2404]" strokeweight="4.5pt"/>
            <v:shape id="_x0000_s1175" type="#_x0000_t32" style="position:absolute;left:3210;top:3594;width:83;height:154" o:connectortype="straight" strokecolor="#365f91 [2404]" strokeweight="4.5pt"/>
            <v:shape id="_x0000_s1176" type="#_x0000_t32" style="position:absolute;left:4747;top:5085;width:1;height:1254" o:connectortype="straight" strokecolor="#548dd4 [1951]" strokeweight="3pt"/>
            <v:shape id="_x0000_s1177" type="#_x0000_t32" style="position:absolute;left:8366;top:4489;width:811;height:2" o:connectortype="straight" strokecolor="#548dd4 [1951]" strokeweight="3pt"/>
            <v:shape id="_x0000_s1180" type="#_x0000_t32" style="position:absolute;left:3757;top:3859;width:13;height:1496" o:connectortype="straight" strokecolor="#9bbb59 [3206]" strokeweight="2.5pt">
              <v:shadow color="#868686"/>
            </v:shape>
            <v:shape id="_x0000_s1182" type="#_x0000_t202" style="position:absolute;left:3210;top:6630;width:4976;height:150" stroked="f">
              <v:textbox style="mso-next-textbox:#_x0000_s1182" inset="0,0,0,0">
                <w:txbxContent>
                  <w:p w:rsidR="00861B4F" w:rsidRPr="008B6574" w:rsidRDefault="00861B4F" w:rsidP="00101258">
                    <w:pPr>
                      <w:pStyle w:val="ae"/>
                      <w:rPr>
                        <w:sz w:val="16"/>
                      </w:rPr>
                    </w:pPr>
                    <w:r w:rsidRPr="008B6574">
                      <w:rPr>
                        <w:sz w:val="16"/>
                      </w:rPr>
                      <w:t xml:space="preserve">                                                                                                       </w:t>
                    </w:r>
                  </w:p>
                  <w:p w:rsidR="00861B4F" w:rsidRPr="008B6574" w:rsidRDefault="00861B4F" w:rsidP="00101258">
                    <w:pPr>
                      <w:pStyle w:val="ae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85" type="#_x0000_t202" style="position:absolute;left:2718;top:2675;width:259;height:4105" stroked="f">
              <v:textbox style="mso-next-textbox:#_x0000_s1185" inset="0,0,0,0">
                <w:txbxContent>
                  <w:p w:rsidR="00861B4F" w:rsidRDefault="00427238" w:rsidP="00101258">
                    <w:pPr>
                      <w:pStyle w:val="ae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П</w:t>
                    </w:r>
                    <w:proofErr w:type="gramEnd"/>
                  </w:p>
                  <w:p w:rsidR="00427238" w:rsidRDefault="00427238" w:rsidP="00427238">
                    <w:r>
                      <w:t>Е</w:t>
                    </w:r>
                  </w:p>
                  <w:p w:rsidR="00427238" w:rsidRDefault="00427238" w:rsidP="00427238">
                    <w:proofErr w:type="gramStart"/>
                    <w:r>
                      <w:t>Р</w:t>
                    </w:r>
                    <w:proofErr w:type="gramEnd"/>
                  </w:p>
                  <w:p w:rsidR="00427238" w:rsidRDefault="00427238" w:rsidP="00427238">
                    <w:r>
                      <w:t>Е</w:t>
                    </w:r>
                  </w:p>
                  <w:p w:rsidR="00427238" w:rsidRDefault="00427238" w:rsidP="00427238">
                    <w:r>
                      <w:t>У</w:t>
                    </w:r>
                  </w:p>
                  <w:p w:rsidR="00427238" w:rsidRDefault="00427238" w:rsidP="00427238">
                    <w:r>
                      <w:t>Л</w:t>
                    </w:r>
                  </w:p>
                  <w:p w:rsidR="00427238" w:rsidRDefault="00427238" w:rsidP="00427238">
                    <w:r>
                      <w:t>О</w:t>
                    </w:r>
                  </w:p>
                  <w:p w:rsidR="00861B4F" w:rsidRPr="00427238" w:rsidRDefault="00427238" w:rsidP="00427238">
                    <w:r>
                      <w:t>к</w:t>
                    </w:r>
                    <w:r w:rsidR="00861B4F" w:rsidRPr="008B6574">
                      <w:rPr>
                        <w:sz w:val="16"/>
                      </w:rPr>
                      <w:t xml:space="preserve">                        </w:t>
                    </w:r>
                  </w:p>
                  <w:p w:rsidR="00427238" w:rsidRPr="00427238" w:rsidRDefault="00427238" w:rsidP="00427238">
                    <w:pPr>
                      <w:pStyle w:val="ae"/>
                      <w:rPr>
                        <w:sz w:val="16"/>
                      </w:rPr>
                    </w:pPr>
                  </w:p>
                  <w:p w:rsidR="00427238" w:rsidRDefault="00427238" w:rsidP="00427238"/>
                  <w:p w:rsidR="00427238" w:rsidRPr="00427238" w:rsidRDefault="00427238" w:rsidP="00427238">
                    <w:r>
                      <w:t>к</w:t>
                    </w:r>
                  </w:p>
                  <w:p w:rsidR="00861B4F" w:rsidRPr="008B6574" w:rsidRDefault="00861B4F" w:rsidP="00101258">
                    <w:pPr>
                      <w:pStyle w:val="ae"/>
                      <w:rPr>
                        <w:sz w:val="16"/>
                      </w:rPr>
                    </w:pPr>
                  </w:p>
                </w:txbxContent>
              </v:textbox>
            </v:shape>
            <v:shape id="_x0000_s1193" type="#_x0000_t32" style="position:absolute;left:6258;top:5562;width:427;height:3" o:connectortype="straight" strokecolor="#00b050" strokeweight="2.25pt">
              <v:stroke endarrow="block"/>
              <v:shadow type="perspective" color="#4e6128 [1606]" offset="1pt" offset2="-3pt"/>
            </v:shape>
            <v:shape id="_x0000_s1210" type="#_x0000_t32" style="position:absolute;left:3293;top:3940;width:77;height:244;flip:y" o:connectortype="straight" strokecolor="#0070c0" strokeweight="4.5pt"/>
            <v:shape id="_x0000_s1215" type="#_x0000_t32" style="position:absolute;left:7025;top:5560;width:427;height:2" o:connectortype="straight" strokecolor="#00b050" strokeweight="2.25pt">
              <v:stroke endarrow="block"/>
              <v:shadow type="perspective" color="#4e6128 [1606]" offset="1pt" offset2="-3pt"/>
            </v:shape>
            <v:shape id="_x0000_s1218" type="#_x0000_t32" style="position:absolute;left:4876;top:5565;width:1033;height:1" o:connectortype="straight" strokecolor="#00b050" strokeweight="2.25pt">
              <v:stroke endarrow="block"/>
            </v:shape>
            <v:shape id="_x0000_s1224" type="#_x0000_t32" style="position:absolute;left:3464;top:3337;width:1;height:847" o:connectortype="straight" strokecolor="red" strokeweight="2.25pt">
              <v:stroke endarrow="block"/>
            </v:shape>
            <v:shape id="_x0000_s1225" type="#_x0000_t32" style="position:absolute;left:3658;top:3263;width:1;height:679;flip:y" o:connectortype="straight" strokecolor="red" strokeweight="2.25pt">
              <v:stroke endarrow="block"/>
            </v:shape>
            <v:shape id="_x0000_s1226" type="#_x0000_t32" style="position:absolute;left:3657;top:4101;width:1;height:984;flip:y" o:connectortype="straight" strokecolor="red" strokeweight="2.25pt">
              <v:stroke endarrow="block"/>
            </v:shape>
            <v:shape id="_x0000_s1227" type="#_x0000_t32" style="position:absolute;left:3464;top:4321;width:1;height:831;flip:x" o:connectortype="straight" strokecolor="red" strokeweight="2.25pt">
              <v:stroke endarrow="block"/>
            </v:shape>
            <v:shape id="_x0000_s1236" type="#_x0000_t32" style="position:absolute;left:4876;top:5650;width:1000;height:2;flip:x" o:connectortype="straight" strokecolor="#9bbb59 [3206]" strokeweight="2.5pt">
              <v:shadow color="#868686"/>
            </v:shape>
            <v:shape id="_x0000_s1280" type="#_x0000_t32" style="position:absolute;left:5877;top:5652;width:1687;height:1" o:connectortype="straight" strokecolor="#9bbb59 [3206]" strokeweight="2.5pt">
              <v:shadow color="#868686"/>
            </v:shape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_x0000_s1282" type="#_x0000_t57" style="position:absolute;left:3197;top:3725;width:267;height:217" strokecolor="red"/>
            <v:shape id="_x0000_s1283" type="#_x0000_t32" style="position:absolute;left:4603;top:5427;width:141;height:308;flip:x" o:connectortype="straight" strokecolor="#365f91 [2404]" strokeweight="1.5pt"/>
            <v:rect id="_x0000_s1289" style="position:absolute;left:4059;top:5085;width:615;height:257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289" inset="2.21986mm,1.1099mm,2.21986mm,1.1099mm">
                <w:txbxContent>
                  <w:p w:rsidR="00861B4F" w:rsidRPr="001F4DC8" w:rsidRDefault="00861B4F" w:rsidP="0010125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склад</w:t>
                    </w:r>
                  </w:p>
                </w:txbxContent>
              </v:textbox>
            </v:rect>
            <v:shape id="_x0000_s1294" type="#_x0000_t32" style="position:absolute;left:7238;top:4184;width:35;height:141" o:connectortype="straight" strokecolor="#9bbb59 [3206]" strokeweight="2.5pt">
              <v:shadow color="#868686"/>
            </v:shape>
            <v:shape id="_x0000_s1364" type="#_x0000_t32" style="position:absolute;left:3855;top:3859;width:2;height:1486" o:connectortype="straight" strokecolor="#00b050" strokeweight="2.25pt">
              <v:stroke endarrow="block"/>
              <v:shadow type="perspective" color="#4e6128 [1606]" offset="1pt" offset2="-3pt"/>
            </v:shape>
            <v:shape id="_x0000_s1365" type="#_x0000_t32" style="position:absolute;left:3994;top:5566;width:427;height:3" o:connectortype="straight" strokecolor="#00b050" strokeweight="2.25pt">
              <v:stroke endarrow="block"/>
              <v:shadow type="perspective" color="#4e6128 [1606]" offset="1pt" offset2="-3pt"/>
            </v:shape>
            <v:shape id="_x0000_s1366" type="#_x0000_t32" style="position:absolute;left:7663;top:5152;width:220;height:282;flip:y" o:connectortype="straight" strokecolor="#00b050" strokeweight="2.25pt">
              <v:stroke endarrow="block"/>
              <v:shadow type="perspective" color="#4e6128 [1606]" offset="1pt" offset2="-3pt"/>
            </v:shape>
            <v:shape id="_x0000_s1367" type="#_x0000_t32" style="position:absolute;left:7663;top:5152;width:391;height:498;flip:x" o:connectortype="straight" strokecolor="#9bbb59 [3206]" strokeweight="2.5pt">
              <v:shadow color="#868686"/>
            </v:shape>
            <v:shape id="_x0000_s1368" type="#_x0000_t32" style="position:absolute;left:3994;top:5650;width:375;height:1;flip:x" o:connectortype="straight" strokecolor="#9bbb59 [3206]" strokeweight="2.5pt">
              <v:shadow color="#868686"/>
            </v:shape>
            <w10:wrap type="none"/>
            <w10:anchorlock/>
          </v:group>
        </w:pict>
      </w:r>
    </w:p>
    <w:p w:rsidR="00E76B1F" w:rsidRPr="00C21A37" w:rsidRDefault="00DE132F" w:rsidP="00E76B1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21A37">
        <w:rPr>
          <w:b/>
          <w:sz w:val="24"/>
          <w:szCs w:val="24"/>
        </w:rPr>
        <w:t xml:space="preserve"> </w:t>
      </w:r>
      <w:r w:rsidR="00E76B1F" w:rsidRPr="00C21A37">
        <w:rPr>
          <w:b/>
          <w:sz w:val="24"/>
          <w:szCs w:val="24"/>
        </w:rPr>
        <w:t>Условные обозначения</w:t>
      </w:r>
    </w:p>
    <w:p w:rsidR="00DE132F" w:rsidRDefault="00BB5DF2" w:rsidP="00DE132F">
      <w:pPr>
        <w:tabs>
          <w:tab w:val="left" w:pos="1815"/>
        </w:tabs>
        <w:rPr>
          <w:b/>
          <w:lang w:eastAsia="ru-RU"/>
        </w:rPr>
      </w:pPr>
      <w:r w:rsidRPr="00BB5DF2">
        <w:rPr>
          <w:noProof/>
          <w:lang w:eastAsia="ru-RU"/>
        </w:rPr>
        <w:pict>
          <v:shape id="_x0000_s1235" type="#_x0000_t32" style="position:absolute;margin-left:192.8pt;margin-top:10.2pt;width:138.6pt;height:.2pt;flip:y;z-index:251669504" o:connectortype="straight" strokecolor="#548dd4 [1951]" strokeweight="4.5pt"/>
        </w:pict>
      </w:r>
      <w:r w:rsidRPr="00BB5DF2">
        <w:rPr>
          <w:b/>
          <w:noProof/>
          <w:sz w:val="28"/>
          <w:szCs w:val="28"/>
          <w:lang w:eastAsia="ru-RU"/>
        </w:rPr>
        <w:pict>
          <v:rect id="_x0000_s1230" style="position:absolute;margin-left:21.3pt;margin-top:-9.45pt;width:48.65pt;height:27.15pt;z-index:251663360" fillcolor="#4f81bd [3204]" strokecolor="#f2f2f2 [3041]" strokeweight="3pt">
            <v:shadow on="t" type="perspective" color="#243f60 [1604]" opacity=".5" offset="1pt" offset2="-1pt"/>
          </v:rect>
        </w:pict>
      </w:r>
      <w:r w:rsidR="00DE132F">
        <w:rPr>
          <w:b/>
          <w:sz w:val="28"/>
          <w:szCs w:val="28"/>
        </w:rPr>
        <w:t xml:space="preserve">                         - </w:t>
      </w:r>
      <w:r w:rsidR="00DE132F">
        <w:rPr>
          <w:b/>
          <w:lang w:eastAsia="ru-RU"/>
        </w:rPr>
        <w:t xml:space="preserve">- Жилые дома </w:t>
      </w:r>
      <w:r w:rsidR="004A6A9E">
        <w:rPr>
          <w:b/>
          <w:lang w:eastAsia="ru-RU"/>
        </w:rPr>
        <w:t xml:space="preserve">                                                                          - ограждение ДОУ</w:t>
      </w:r>
    </w:p>
    <w:p w:rsidR="004A6A9E" w:rsidRDefault="00BB5DF2" w:rsidP="00DE132F">
      <w:pPr>
        <w:rPr>
          <w:b/>
          <w:lang w:eastAsia="ru-RU"/>
        </w:rPr>
      </w:pPr>
      <w:r w:rsidRPr="00BB5DF2">
        <w:rPr>
          <w:b/>
          <w:noProof/>
          <w:sz w:val="28"/>
          <w:szCs w:val="28"/>
          <w:lang w:eastAsia="ru-RU"/>
        </w:rPr>
        <w:pict>
          <v:shape id="_x0000_s1234" type="#_x0000_t32" style="position:absolute;margin-left:371.5pt;margin-top:10.55pt;width:23.8pt;height:.1pt;z-index:251667456" o:connectortype="straight" strokecolor="#00b050" strokeweight="2.25pt">
            <v:stroke endarrow="block"/>
            <v:shadow type="perspective" color="#4e6128 [1606]" offset="1pt" offset2="-3pt"/>
          </v:shape>
        </w:pict>
      </w:r>
      <w:r w:rsidRPr="00BB5DF2">
        <w:rPr>
          <w:b/>
          <w:noProof/>
          <w:sz w:val="28"/>
          <w:szCs w:val="28"/>
          <w:lang w:eastAsia="ru-RU"/>
        </w:rPr>
        <w:pict>
          <v:shape id="_x0000_s1232" type="#_x0000_t32" style="position:absolute;margin-left:242.3pt;margin-top:10.4pt;width:71.4pt;height:.05pt;z-index:251665408" o:connectortype="straight" strokecolor="#9bbb59 [3206]" strokeweight="2.5pt">
            <v:shadow color="#868686"/>
          </v:shape>
        </w:pict>
      </w:r>
      <w:r w:rsidRPr="00BB5DF2">
        <w:rPr>
          <w:b/>
          <w:noProof/>
          <w:sz w:val="28"/>
          <w:szCs w:val="28"/>
          <w:lang w:eastAsia="ru-RU"/>
        </w:rPr>
        <w:pict>
          <v:shape id="_x0000_s1231" type="#_x0000_t32" style="position:absolute;margin-left:32.9pt;margin-top:10.45pt;width:71.4pt;height:0;z-index:251664384" o:connectortype="straight" strokecolor="red" strokeweight="4.5pt"/>
        </w:pict>
      </w:r>
      <w:r w:rsidR="00DE132F">
        <w:rPr>
          <w:b/>
          <w:sz w:val="28"/>
          <w:szCs w:val="28"/>
        </w:rPr>
        <w:t xml:space="preserve">                                     - </w:t>
      </w:r>
      <w:r w:rsidR="00DE132F">
        <w:rPr>
          <w:b/>
          <w:lang w:eastAsia="ru-RU"/>
        </w:rPr>
        <w:t>проезжая часть</w:t>
      </w:r>
      <w:r w:rsidR="00E76B1F">
        <w:rPr>
          <w:b/>
          <w:lang w:eastAsia="ru-RU"/>
        </w:rPr>
        <w:t xml:space="preserve"> улиц</w:t>
      </w:r>
      <w:r w:rsidR="00DE132F">
        <w:rPr>
          <w:b/>
          <w:lang w:eastAsia="ru-RU"/>
        </w:rPr>
        <w:t xml:space="preserve">                                     - тротуар                - движение детей на территории ДОУ</w:t>
      </w:r>
      <w:r w:rsidR="004A6A9E">
        <w:rPr>
          <w:b/>
          <w:lang w:eastAsia="ru-RU"/>
        </w:rPr>
        <w:t xml:space="preserve">                                                 -   </w:t>
      </w:r>
    </w:p>
    <w:p w:rsidR="00FE12B0" w:rsidRPr="00C21A37" w:rsidRDefault="00BB5DF2" w:rsidP="00C21A37">
      <w:pPr>
        <w:rPr>
          <w:b/>
          <w:lang w:eastAsia="ru-RU"/>
        </w:rPr>
      </w:pPr>
      <w:r w:rsidRPr="00BB5DF2">
        <w:rPr>
          <w:noProof/>
          <w:sz w:val="28"/>
          <w:szCs w:val="28"/>
          <w:lang w:eastAsia="ru-RU"/>
        </w:rPr>
        <w:pict>
          <v:shape id="_x0000_s1284" type="#_x0000_t57" style="position:absolute;margin-left:336.5pt;margin-top:.15pt;width:21.25pt;height:24.3pt;z-index:251670528" strokecolor="red"/>
        </w:pict>
      </w:r>
      <w:r w:rsidRPr="00BB5DF2">
        <w:rPr>
          <w:b/>
          <w:noProof/>
          <w:sz w:val="28"/>
          <w:szCs w:val="28"/>
          <w:lang w:eastAsia="ru-RU"/>
        </w:rPr>
        <w:pict>
          <v:shape id="_x0000_s1229" type="#_x0000_t32" style="position:absolute;margin-left:-.45pt;margin-top:7.55pt;width:67.85pt;height:.05pt;z-index:251662336" o:connectortype="straight" strokecolor="red" strokeweight="2.25pt">
            <v:stroke endarrow="block"/>
          </v:shape>
        </w:pict>
      </w:r>
      <w:r w:rsidR="00DC3BF3">
        <w:rPr>
          <w:b/>
          <w:lang w:eastAsia="ru-RU"/>
        </w:rPr>
        <w:t xml:space="preserve">                             - </w:t>
      </w:r>
      <w:r w:rsidR="004A6A9E">
        <w:rPr>
          <w:b/>
          <w:lang w:eastAsia="ru-RU"/>
        </w:rPr>
        <w:t>въезд/выезд грузовых транспортных средств</w:t>
      </w:r>
      <w:r w:rsidR="00C21A37">
        <w:rPr>
          <w:b/>
          <w:lang w:eastAsia="ru-RU"/>
        </w:rPr>
        <w:t xml:space="preserve">                              </w:t>
      </w:r>
      <w:r w:rsidR="00DC3BF3" w:rsidRPr="00DC3BF3">
        <w:rPr>
          <w:sz w:val="28"/>
          <w:szCs w:val="28"/>
        </w:rPr>
        <w:t xml:space="preserve">   </w:t>
      </w:r>
      <w:r w:rsidR="00DC3BF3" w:rsidRPr="00DC3BF3">
        <w:rPr>
          <w:b/>
        </w:rPr>
        <w:t>- опасные места</w:t>
      </w:r>
    </w:p>
    <w:sectPr w:rsidR="00FE12B0" w:rsidRPr="00C21A37" w:rsidSect="00C3289D">
      <w:headerReference w:type="defaul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7B" w:rsidRDefault="00461C7B" w:rsidP="003850FD">
      <w:pPr>
        <w:spacing w:after="0" w:line="240" w:lineRule="auto"/>
      </w:pPr>
      <w:r>
        <w:separator/>
      </w:r>
    </w:p>
  </w:endnote>
  <w:endnote w:type="continuationSeparator" w:id="0">
    <w:p w:rsidR="00461C7B" w:rsidRDefault="00461C7B" w:rsidP="0038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7B" w:rsidRDefault="00461C7B" w:rsidP="003850FD">
      <w:pPr>
        <w:spacing w:after="0" w:line="240" w:lineRule="auto"/>
      </w:pPr>
      <w:r>
        <w:separator/>
      </w:r>
    </w:p>
  </w:footnote>
  <w:footnote w:type="continuationSeparator" w:id="0">
    <w:p w:rsidR="00461C7B" w:rsidRDefault="00461C7B" w:rsidP="0038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0845"/>
    </w:sdtPr>
    <w:sdtContent>
      <w:p w:rsidR="00861B4F" w:rsidRDefault="00BB5DF2">
        <w:pPr>
          <w:pStyle w:val="a8"/>
          <w:jc w:val="center"/>
        </w:pPr>
        <w:fldSimple w:instr=" PAGE   \* MERGEFORMAT ">
          <w:r w:rsidR="00E77175">
            <w:rPr>
              <w:noProof/>
            </w:rPr>
            <w:t>2</w:t>
          </w:r>
        </w:fldSimple>
      </w:p>
    </w:sdtContent>
  </w:sdt>
  <w:p w:rsidR="00861B4F" w:rsidRDefault="00861B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2" o:spid="_x0000_i1063" type="#_x0000_t75" style="width:17.25pt;height:9pt;rotation:-90;visibility:visible;mso-wrap-style:square" o:bullet="t">
        <v:imagedata r:id="rId1" o:title=""/>
      </v:shape>
    </w:pict>
  </w:numPicBullet>
  <w:abstractNum w:abstractNumId="0">
    <w:nsid w:val="06B924B3"/>
    <w:multiLevelType w:val="multilevel"/>
    <w:tmpl w:val="396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D1819"/>
    <w:multiLevelType w:val="multilevel"/>
    <w:tmpl w:val="584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30919"/>
    <w:multiLevelType w:val="multilevel"/>
    <w:tmpl w:val="6B8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A3902"/>
    <w:multiLevelType w:val="multilevel"/>
    <w:tmpl w:val="741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01B08"/>
    <w:multiLevelType w:val="multilevel"/>
    <w:tmpl w:val="5F7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22F3A"/>
    <w:multiLevelType w:val="multilevel"/>
    <w:tmpl w:val="F4C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74E26"/>
    <w:multiLevelType w:val="multilevel"/>
    <w:tmpl w:val="A03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D0D50"/>
    <w:multiLevelType w:val="multilevel"/>
    <w:tmpl w:val="F33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F16"/>
    <w:rsid w:val="0008432F"/>
    <w:rsid w:val="000A7F4C"/>
    <w:rsid w:val="000E74B1"/>
    <w:rsid w:val="00101258"/>
    <w:rsid w:val="0011326D"/>
    <w:rsid w:val="00117BF2"/>
    <w:rsid w:val="00143988"/>
    <w:rsid w:val="00150D85"/>
    <w:rsid w:val="0016479B"/>
    <w:rsid w:val="001E2F16"/>
    <w:rsid w:val="001F4DC8"/>
    <w:rsid w:val="00224D5C"/>
    <w:rsid w:val="002868BA"/>
    <w:rsid w:val="002E0DB4"/>
    <w:rsid w:val="00361AFE"/>
    <w:rsid w:val="00370124"/>
    <w:rsid w:val="00377A9E"/>
    <w:rsid w:val="003850FD"/>
    <w:rsid w:val="003D6445"/>
    <w:rsid w:val="0040636F"/>
    <w:rsid w:val="004203EF"/>
    <w:rsid w:val="00427238"/>
    <w:rsid w:val="0044346D"/>
    <w:rsid w:val="00461598"/>
    <w:rsid w:val="00461C7B"/>
    <w:rsid w:val="004A6A9E"/>
    <w:rsid w:val="004B3FC5"/>
    <w:rsid w:val="004C31B3"/>
    <w:rsid w:val="004C5243"/>
    <w:rsid w:val="004C656C"/>
    <w:rsid w:val="004E525B"/>
    <w:rsid w:val="005045DE"/>
    <w:rsid w:val="00505901"/>
    <w:rsid w:val="00535813"/>
    <w:rsid w:val="005370C7"/>
    <w:rsid w:val="00545BA3"/>
    <w:rsid w:val="0058724E"/>
    <w:rsid w:val="00590D1A"/>
    <w:rsid w:val="005D0853"/>
    <w:rsid w:val="005E0685"/>
    <w:rsid w:val="00601A53"/>
    <w:rsid w:val="006170FE"/>
    <w:rsid w:val="0064727C"/>
    <w:rsid w:val="00693DA1"/>
    <w:rsid w:val="006B124D"/>
    <w:rsid w:val="006C47EE"/>
    <w:rsid w:val="006D1620"/>
    <w:rsid w:val="006E0A50"/>
    <w:rsid w:val="006E219C"/>
    <w:rsid w:val="006E3ED9"/>
    <w:rsid w:val="00707BE4"/>
    <w:rsid w:val="00760AD1"/>
    <w:rsid w:val="007649BC"/>
    <w:rsid w:val="00772D4B"/>
    <w:rsid w:val="007746C8"/>
    <w:rsid w:val="00783CEC"/>
    <w:rsid w:val="007B1D3D"/>
    <w:rsid w:val="007C2CC7"/>
    <w:rsid w:val="008020AE"/>
    <w:rsid w:val="00807D01"/>
    <w:rsid w:val="008165A2"/>
    <w:rsid w:val="00821308"/>
    <w:rsid w:val="00822929"/>
    <w:rsid w:val="00825ACB"/>
    <w:rsid w:val="00861B4F"/>
    <w:rsid w:val="00874209"/>
    <w:rsid w:val="00883AD4"/>
    <w:rsid w:val="00892F93"/>
    <w:rsid w:val="008B2F5F"/>
    <w:rsid w:val="008B6574"/>
    <w:rsid w:val="008C1E39"/>
    <w:rsid w:val="008C3C06"/>
    <w:rsid w:val="008C5DCB"/>
    <w:rsid w:val="008D5D1A"/>
    <w:rsid w:val="00904420"/>
    <w:rsid w:val="00924153"/>
    <w:rsid w:val="009365D3"/>
    <w:rsid w:val="009576DD"/>
    <w:rsid w:val="009751AA"/>
    <w:rsid w:val="009759B7"/>
    <w:rsid w:val="0098046A"/>
    <w:rsid w:val="009A65D4"/>
    <w:rsid w:val="009B7829"/>
    <w:rsid w:val="009C3346"/>
    <w:rsid w:val="009C7897"/>
    <w:rsid w:val="009C7E49"/>
    <w:rsid w:val="00A03A88"/>
    <w:rsid w:val="00A11824"/>
    <w:rsid w:val="00A311C1"/>
    <w:rsid w:val="00A56229"/>
    <w:rsid w:val="00A72B57"/>
    <w:rsid w:val="00A73EB2"/>
    <w:rsid w:val="00AA19C6"/>
    <w:rsid w:val="00AF424D"/>
    <w:rsid w:val="00B058FE"/>
    <w:rsid w:val="00B05ABC"/>
    <w:rsid w:val="00B1255E"/>
    <w:rsid w:val="00B41F4F"/>
    <w:rsid w:val="00B43014"/>
    <w:rsid w:val="00B90782"/>
    <w:rsid w:val="00BA710D"/>
    <w:rsid w:val="00BB308F"/>
    <w:rsid w:val="00BB5DF2"/>
    <w:rsid w:val="00C21A37"/>
    <w:rsid w:val="00C27662"/>
    <w:rsid w:val="00C3289D"/>
    <w:rsid w:val="00C334DE"/>
    <w:rsid w:val="00C462F7"/>
    <w:rsid w:val="00C70801"/>
    <w:rsid w:val="00CA4FAF"/>
    <w:rsid w:val="00CA66E6"/>
    <w:rsid w:val="00CD4DAD"/>
    <w:rsid w:val="00CF1054"/>
    <w:rsid w:val="00D10850"/>
    <w:rsid w:val="00D13EE7"/>
    <w:rsid w:val="00D1679F"/>
    <w:rsid w:val="00D23F2D"/>
    <w:rsid w:val="00D2796F"/>
    <w:rsid w:val="00D3340F"/>
    <w:rsid w:val="00D576C1"/>
    <w:rsid w:val="00D6329D"/>
    <w:rsid w:val="00DB4536"/>
    <w:rsid w:val="00DC3BF3"/>
    <w:rsid w:val="00DC5975"/>
    <w:rsid w:val="00DE132F"/>
    <w:rsid w:val="00E105E2"/>
    <w:rsid w:val="00E15589"/>
    <w:rsid w:val="00E15BC1"/>
    <w:rsid w:val="00E20C28"/>
    <w:rsid w:val="00E62631"/>
    <w:rsid w:val="00E76B1F"/>
    <w:rsid w:val="00E77175"/>
    <w:rsid w:val="00EA60BE"/>
    <w:rsid w:val="00ED6537"/>
    <w:rsid w:val="00EE170B"/>
    <w:rsid w:val="00EF1468"/>
    <w:rsid w:val="00EF2A43"/>
    <w:rsid w:val="00F1123F"/>
    <w:rsid w:val="00F25B96"/>
    <w:rsid w:val="00F36980"/>
    <w:rsid w:val="00F43493"/>
    <w:rsid w:val="00FA56C0"/>
    <w:rsid w:val="00FB7934"/>
    <w:rsid w:val="00FE12B0"/>
    <w:rsid w:val="00FF027F"/>
    <w:rsid w:val="00FF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92d050"/>
    </o:shapedefaults>
    <o:shapelayout v:ext="edit">
      <o:idmap v:ext="edit" data="1"/>
      <o:rules v:ext="edit">
        <o:r id="V:Rule72" type="connector" idref="#_x0000_s1400"/>
        <o:r id="V:Rule73" type="connector" idref="#_x0000_s1432">
          <o:proxy end="" idref="#_x0000_s1397" connectloc="2"/>
        </o:r>
        <o:r id="V:Rule74" type="connector" idref="#_x0000_s1226"/>
        <o:r id="V:Rule75" type="connector" idref="#_x0000_s1224"/>
        <o:r id="V:Rule76" type="connector" idref="#_x0000_s1420"/>
        <o:r id="V:Rule77" type="connector" idref="#_x0000_s1407"/>
        <o:r id="V:Rule78" type="connector" idref="#_x0000_s1375"/>
        <o:r id="V:Rule79" type="connector" idref="#_x0000_s1366"/>
        <o:r id="V:Rule80" type="connector" idref="#_x0000_s1377"/>
        <o:r id="V:Rule81" type="connector" idref="#_x0000_s1404"/>
        <o:r id="V:Rule82" type="connector" idref="#_x0000_s1232"/>
        <o:r id="V:Rule83" type="connector" idref="#_x0000_s1408"/>
        <o:r id="V:Rule84" type="connector" idref="#_x0000_s1280"/>
        <o:r id="V:Rule85" type="connector" idref="#_x0000_s1402"/>
        <o:r id="V:Rule86" type="connector" idref="#_x0000_s1387"/>
        <o:r id="V:Rule87" type="connector" idref="#_x0000_s1365"/>
        <o:r id="V:Rule88" type="connector" idref="#_x0000_s1418"/>
        <o:r id="V:Rule89" type="connector" idref="#_x0000_s1169"/>
        <o:r id="V:Rule90" type="connector" idref="#_x0000_s1374"/>
        <o:r id="V:Rule91" type="connector" idref="#_x0000_s1423"/>
        <o:r id="V:Rule92" type="connector" idref="#_x0000_s1364"/>
        <o:r id="V:Rule93" type="connector" idref="#_x0000_s1389"/>
        <o:r id="V:Rule94" type="connector" idref="#_x0000_s1416"/>
        <o:r id="V:Rule95" type="connector" idref="#_x0000_s1409"/>
        <o:r id="V:Rule96" type="connector" idref="#_x0000_s1234"/>
        <o:r id="V:Rule97" type="connector" idref="#_x0000_s1236"/>
        <o:r id="V:Rule98" type="connector" idref="#_x0000_s1391"/>
        <o:r id="V:Rule99" type="connector" idref="#_x0000_s1177"/>
        <o:r id="V:Rule100" type="connector" idref="#_x0000_s1419"/>
        <o:r id="V:Rule101" type="connector" idref="#_x0000_s1368"/>
        <o:r id="V:Rule102" type="connector" idref="#_x0000_s1436"/>
        <o:r id="V:Rule103" type="connector" idref="#_x0000_s1410"/>
        <o:r id="V:Rule104" type="connector" idref="#_x0000_s1390"/>
        <o:r id="V:Rule105" type="connector" idref="#_x0000_s1128"/>
        <o:r id="V:Rule106" type="connector" idref="#_x0000_s1172"/>
        <o:r id="V:Rule107" type="connector" idref="#_x0000_s1388"/>
        <o:r id="V:Rule108" type="connector" idref="#_x0000_s1193"/>
        <o:r id="V:Rule109" type="connector" idref="#_x0000_s1406"/>
        <o:r id="V:Rule110" type="connector" idref="#_x0000_s1403"/>
        <o:r id="V:Rule111" type="connector" idref="#_x0000_s1283"/>
        <o:r id="V:Rule112" type="connector" idref="#_x0000_s1411"/>
        <o:r id="V:Rule113" type="connector" idref="#_x0000_s1412"/>
        <o:r id="V:Rule114" type="connector" idref="#_x0000_s1126"/>
        <o:r id="V:Rule115" type="connector" idref="#_x0000_s1229"/>
        <o:r id="V:Rule116" type="connector" idref="#_x0000_s1215"/>
        <o:r id="V:Rule117" type="connector" idref="#_x0000_s1174"/>
        <o:r id="V:Rule118" type="connector" idref="#_x0000_s1376"/>
        <o:r id="V:Rule119" type="connector" idref="#_x0000_s1373"/>
        <o:r id="V:Rule120" type="connector" idref="#_x0000_s1235"/>
        <o:r id="V:Rule121" type="connector" idref="#_x0000_s1367"/>
        <o:r id="V:Rule122" type="connector" idref="#_x0000_s1210"/>
        <o:r id="V:Rule123" type="connector" idref="#_x0000_s1294"/>
        <o:r id="V:Rule124" type="connector" idref="#_x0000_s1392"/>
        <o:r id="V:Rule125" type="connector" idref="#_x0000_s1127"/>
        <o:r id="V:Rule126" type="connector" idref="#_x0000_s1433">
          <o:proxy start="" idref="#_x0000_s1394" connectloc="0"/>
        </o:r>
        <o:r id="V:Rule127" type="connector" idref="#_x0000_s1173"/>
        <o:r id="V:Rule128" type="connector" idref="#_x0000_s1225"/>
        <o:r id="V:Rule129" type="connector" idref="#_x0000_s1227"/>
        <o:r id="V:Rule130" type="connector" idref="#_x0000_s1417"/>
        <o:r id="V:Rule131" type="connector" idref="#_x0000_s1437"/>
        <o:r id="V:Rule132" type="connector" idref="#_x0000_s1393"/>
        <o:r id="V:Rule133" type="connector" idref="#_x0000_s1438"/>
        <o:r id="V:Rule134" type="connector" idref="#_x0000_s1218"/>
        <o:r id="V:Rule135" type="connector" idref="#_x0000_s1175"/>
        <o:r id="V:Rule136" type="connector" idref="#_x0000_s1401"/>
        <o:r id="V:Rule137" type="connector" idref="#_x0000_s1180"/>
        <o:r id="V:Rule138" type="connector" idref="#_x0000_s1167"/>
        <o:r id="V:Rule139" type="connector" idref="#_x0000_s1125"/>
        <o:r id="V:Rule140" type="connector" idref="#_x0000_s1176"/>
        <o:r id="V:Rule141" type="connector" idref="#_x0000_s1405">
          <o:proxy end="" idref="#_x0000_s1394" connectloc="0"/>
        </o:r>
        <o:r id="V:Rule142" type="connector" idref="#_x0000_s1231"/>
        <o:r id="V:Rule144" type="connector" idref="#_x0000_s1444"/>
        <o:r id="V:Rule146" type="connector" idref="#_x0000_s1445"/>
        <o:r id="V:Rule150" type="connector" idref="#_x0000_s1447"/>
        <o:r id="V:Rule152" type="connector" idref="#_x0000_s14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5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50FD"/>
    <w:rPr>
      <w:vertAlign w:val="superscript"/>
    </w:rPr>
  </w:style>
  <w:style w:type="paragraph" w:styleId="a6">
    <w:name w:val="List Paragraph"/>
    <w:basedOn w:val="a"/>
    <w:uiPriority w:val="34"/>
    <w:qFormat/>
    <w:rsid w:val="009B7829"/>
    <w:pPr>
      <w:ind w:left="720"/>
      <w:contextualSpacing/>
    </w:pPr>
  </w:style>
  <w:style w:type="paragraph" w:customStyle="1" w:styleId="a7">
    <w:name w:val="Содержимое таблицы"/>
    <w:basedOn w:val="a"/>
    <w:rsid w:val="00D13E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19C"/>
  </w:style>
  <w:style w:type="paragraph" w:styleId="aa">
    <w:name w:val="footer"/>
    <w:basedOn w:val="a"/>
    <w:link w:val="ab"/>
    <w:uiPriority w:val="99"/>
    <w:semiHidden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19C"/>
  </w:style>
  <w:style w:type="paragraph" w:styleId="ac">
    <w:name w:val="Balloon Text"/>
    <w:basedOn w:val="a"/>
    <w:link w:val="ad"/>
    <w:uiPriority w:val="99"/>
    <w:semiHidden/>
    <w:unhideWhenUsed/>
    <w:rsid w:val="00B4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014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4615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4364-953A-48F0-BA4C-6A89F988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Сад8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Сад8</dc:creator>
  <cp:keywords/>
  <dc:description/>
  <cp:lastModifiedBy>ADMIN</cp:lastModifiedBy>
  <cp:revision>46</cp:revision>
  <cp:lastPrinted>2013-07-18T07:04:00Z</cp:lastPrinted>
  <dcterms:created xsi:type="dcterms:W3CDTF">2013-07-03T12:33:00Z</dcterms:created>
  <dcterms:modified xsi:type="dcterms:W3CDTF">2016-01-20T08:29:00Z</dcterms:modified>
</cp:coreProperties>
</file>