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0F" w:rsidRDefault="00422093" w:rsidP="00422093">
      <w:pPr>
        <w:spacing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22093">
        <w:rPr>
          <w:rFonts w:ascii="Times New Roman" w:hAnsi="Times New Roman" w:cs="Times New Roman"/>
          <w:sz w:val="20"/>
          <w:szCs w:val="20"/>
        </w:rPr>
        <w:t>Приложение 4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Описание образовательной деятельности в соответствии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с направлениями развития ребенка</w:t>
      </w:r>
    </w:p>
    <w:p w:rsidR="00422093" w:rsidRPr="00422093" w:rsidRDefault="00422093" w:rsidP="0042209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422093" w:rsidRPr="00422093" w:rsidRDefault="00422093" w:rsidP="004220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социально-коммуникативное развитие;</w:t>
      </w:r>
    </w:p>
    <w:p w:rsidR="00422093" w:rsidRPr="00422093" w:rsidRDefault="00422093" w:rsidP="004220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познавательное развитие;</w:t>
      </w:r>
    </w:p>
    <w:p w:rsidR="00422093" w:rsidRPr="00422093" w:rsidRDefault="00422093" w:rsidP="004220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речевое развитие;</w:t>
      </w:r>
    </w:p>
    <w:p w:rsidR="00422093" w:rsidRPr="00422093" w:rsidRDefault="00422093" w:rsidP="004220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художественно-эстетическое развитие;</w:t>
      </w:r>
    </w:p>
    <w:p w:rsidR="00422093" w:rsidRPr="00422093" w:rsidRDefault="00422093" w:rsidP="004220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физическое развитие.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«Социально-коммуникативное развитие»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Социально-коммуникативное развитие направлено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усвоение норм и ценностей, принятых в обществе, включая моральные и нравственные ценности;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развитие общения и взаимодействия ребенка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взрослыми и сверстниками;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становление самостоятельности, целенаправленности и </w:t>
      </w:r>
      <w:proofErr w:type="spellStart"/>
      <w:r w:rsidRPr="00422093">
        <w:rPr>
          <w:rFonts w:ascii="Times New Roman" w:eastAsia="Times New Roman" w:hAnsi="Times New Roman" w:cs="Times New Roman"/>
          <w:sz w:val="27"/>
          <w:szCs w:val="27"/>
        </w:rPr>
        <w:t>саморегуляции</w:t>
      </w:r>
      <w:proofErr w:type="spell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формирование позитивных установок к различным видам труда и творчества;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формирование основ безопасного поведения в быту, социуме, природе.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«Познавательное развитие»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Познавательное развитие предполагает: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развитие интересов детей, любознательности и познавательной мотивации;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формирование познавательных действий, становление сознания;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развитие воображения и творческой активности;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093">
        <w:rPr>
          <w:rFonts w:ascii="Times New Roman" w:eastAsia="Times New Roman" w:hAnsi="Times New Roman" w:cs="Times New Roman"/>
          <w:sz w:val="24"/>
          <w:szCs w:val="24"/>
        </w:rPr>
        <w:lastRenderedPageBreak/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о малой родине и Отечестве, представлений о </w:t>
      </w:r>
      <w:proofErr w:type="spellStart"/>
      <w:r w:rsidRPr="00422093">
        <w:rPr>
          <w:rFonts w:ascii="Times New Roman" w:eastAsia="Times New Roman" w:hAnsi="Times New Roman" w:cs="Times New Roman"/>
          <w:sz w:val="27"/>
          <w:szCs w:val="27"/>
        </w:rPr>
        <w:t>социокультурных</w:t>
      </w:r>
      <w:proofErr w:type="spell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«Речевое развитие»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Речевое развитие включает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владение речью как средством общения и культуры;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обогащение активного словаря;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развитие связной, грамматически правильной диалогической и монологической речи;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развитие речевого творчества;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развитие звуковой и интонационной культуры речи, фонематического слуха;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формирование звуковой аналитико-синтетической активности как предпосылки обучения грамоте.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«Художественно-эстетическое развитие»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Художественно-эстетическое развитие предполагает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становление эстетического отношения к окружающему миру;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формирование элементарных представлений о видах искусства;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восприятие музыки, художественной литературы, фольклора;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стимулирование сопереживания персонажам художественных произведений;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lastRenderedPageBreak/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область «Физическое развитие»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Физическое развитие включает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  <w:proofErr w:type="gramEnd"/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формирование начальных представлений о некоторых видах спорта, овладение подвижными играми с правилами;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становление целенаправленности и </w:t>
      </w:r>
      <w:proofErr w:type="spellStart"/>
      <w:r w:rsidRPr="00422093">
        <w:rPr>
          <w:rFonts w:ascii="Times New Roman" w:eastAsia="Times New Roman" w:hAnsi="Times New Roman" w:cs="Times New Roman"/>
          <w:sz w:val="27"/>
          <w:szCs w:val="27"/>
        </w:rPr>
        <w:t>саморегуляции</w:t>
      </w:r>
      <w:proofErr w:type="spell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в двигательной сфере;</w:t>
      </w:r>
    </w:p>
    <w:p w:rsid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2093" w:rsidRPr="00422093" w:rsidRDefault="00422093" w:rsidP="004220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2093" w:rsidRPr="00422093" w:rsidRDefault="00422093" w:rsidP="0042209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Учебный год начинается 1 сентября и заканчивается 31 мая.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В младших группах и группах раннего возраста сентябрь и часть октября – период адаптации детей, входная педагогическая диагностика осуществляется индивидуально, по мере вхождения ребенка в коллектив.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В средних, старших и подготовительных дошкольных группах первые две недели сентября отдано на входную педагогическую диагностику, затем начинаются занятия, и последние две недели мая (по окончанию образовательного процесса) воспитателями проводится комплексная психолого-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lastRenderedPageBreak/>
        <w:t>педагогическая диагностика как адекватная форма оценивания результатов освоения Программы детьми дошкольного возраста. Диагностика детей может осуществляться в индивидуальной или фронтальной (на занятии) форме.</w:t>
      </w:r>
    </w:p>
    <w:p w:rsidR="00422093" w:rsidRPr="00422093" w:rsidRDefault="00422093" w:rsidP="004220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Программа предусматривает осуществление образовательной деятельности в двух основных организационных моделях: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093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непосредственно организованной образовательной деятельности (совместную деятельность взрослого и детей)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задач., и в ходе режимных моментов</w:t>
      </w:r>
      <w:r w:rsidRPr="00422093">
        <w:rPr>
          <w:rFonts w:ascii="Times New Roman" w:eastAsia="Times New Roman" w:hAnsi="Times New Roman" w:cs="Times New Roman"/>
          <w:sz w:val="27"/>
        </w:rPr>
        <w:t>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в соответствии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со спецификой дошкольного обра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softHyphen/>
        <w:t>зования;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самостоятельную деятельность детей.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Педагоги самостоятельно определяют ежедневный объём образовательной нагрузки при планировании работы по реализации Программы в пределах максимально допустимого объёма образовательной нагрузки и требований к ней, установленных ФГОС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и действующими санитарно-эпидемиологическими правилами и нормативами (</w:t>
      </w:r>
      <w:proofErr w:type="spellStart"/>
      <w:r w:rsidRPr="00422093">
        <w:rPr>
          <w:rFonts w:ascii="Times New Roman" w:eastAsia="Times New Roman" w:hAnsi="Times New Roman" w:cs="Times New Roman"/>
          <w:sz w:val="27"/>
          <w:szCs w:val="27"/>
        </w:rPr>
        <w:t>СанПиН</w:t>
      </w:r>
      <w:proofErr w:type="spell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2.4.1.3049-13).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Общий объем самостоятельной деятельности как свободной деятельности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воспитанников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в условиях созданной педагогами предметно-развивающей образовательной среды соответствует требованиям действующих </w:t>
      </w:r>
      <w:proofErr w:type="spellStart"/>
      <w:r w:rsidRPr="00422093">
        <w:rPr>
          <w:rFonts w:ascii="Times New Roman" w:eastAsia="Times New Roman" w:hAnsi="Times New Roman" w:cs="Times New Roman"/>
          <w:sz w:val="27"/>
          <w:szCs w:val="27"/>
        </w:rPr>
        <w:t>СанПиН</w:t>
      </w:r>
      <w:proofErr w:type="spell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(3-4 часа в день для всех возрастных групп).</w:t>
      </w:r>
    </w:p>
    <w:p w:rsidR="00422093" w:rsidRPr="00422093" w:rsidRDefault="00422093" w:rsidP="004220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lastRenderedPageBreak/>
        <w:t>Программа реализуется в летнем каникулярном режиме (только по направлениям физического и художественно-эстетического развития детей).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Дни психолого-эмоциональной разгрузки проводятся не реже 2-х раз в год в течение одной недели. При необходимости сроки проведения подобных дней меняются.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Освоение программ детьми происходит в индивидуальном темпе, материал для освоения предоставляется максимально доступными для детей способами.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В течение двух недель в сентябре (до образовательной работы) и мае (после образовательной работы) проводится педагогическая диагностика как адекватная форма оценивания результатов освоения Программы детьми дошкольного возраста и условий реализации ФГОС.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 на необходимом и достаточном материале, максимально приближаясь к разумному минимуму.</w:t>
      </w:r>
    </w:p>
    <w:p w:rsidR="00422093" w:rsidRPr="00422093" w:rsidRDefault="00422093" w:rsidP="004220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На каждом возрастном этапе педагогом решаются разные задачи развития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детей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и роль его гибко меняется. В одних случаях задачи развития решаются успешнее только с помощью взрослого – прямое обучение. В других педагог создает специальную среду и ситуации для познавательной активности ребенка, организует его познавательно- исследовательскую деятельность. Иногда личным примером ведет ребенка за собой, показывая общепринятые образцы поведения, при этом поддерживает детскую инициативу, формируя у ребенка уверенность в собственных силах.</w:t>
      </w:r>
    </w:p>
    <w:p w:rsidR="00422093" w:rsidRPr="00422093" w:rsidRDefault="00422093" w:rsidP="004220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i/>
          <w:iCs/>
          <w:sz w:val="27"/>
          <w:szCs w:val="27"/>
        </w:rPr>
        <w:t>Построение образовательного процесса основывается на адек</w:t>
      </w:r>
      <w:r w:rsidRPr="00422093">
        <w:rPr>
          <w:rFonts w:ascii="Times New Roman" w:eastAsia="Times New Roman" w:hAnsi="Times New Roman" w:cs="Times New Roman"/>
          <w:i/>
          <w:iCs/>
          <w:sz w:val="27"/>
          <w:szCs w:val="27"/>
        </w:rPr>
        <w:softHyphen/>
        <w:t>ватных возрасту формах работы с детьми,</w:t>
      </w:r>
      <w:r w:rsidRPr="00422093">
        <w:rPr>
          <w:rFonts w:ascii="Times New Roman" w:eastAsia="Times New Roman" w:hAnsi="Times New Roman" w:cs="Times New Roman"/>
          <w:sz w:val="27"/>
        </w:rPr>
        <w:t>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при этом основной формой работы с детьми дошкольного возраста и ведущим видом деятельности для них является игра.</w:t>
      </w:r>
    </w:p>
    <w:p w:rsidR="00422093" w:rsidRPr="00422093" w:rsidRDefault="00422093" w:rsidP="004220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В течение дня во всех возрастных группах предусмотрено использование различных видов деятельности, что дает возможность: распределить и снизить учебную нагрузку, осуществить дифференцированный подход к детям, организовать индивидуальную коррекционно-развивающую деятельность с детьми.</w:t>
      </w:r>
    </w:p>
    <w:p w:rsidR="00422093" w:rsidRPr="00422093" w:rsidRDefault="00422093" w:rsidP="004220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lastRenderedPageBreak/>
        <w:t>Выбор форм работы обусловлен возрастными психологическими особенностями детей, новыми подходами к интеграции различных видов деятельности и осуществля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softHyphen/>
        <w:t>бенностей, специфики дошкольного учреждения, от опыта и творческого подхода педагога.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Воспитатель использует все многообразие форм работы с детьми для решения педагогических задач, но в каждом режимном моменте продумывает конкретные организационные ситуации. Качественный результат образовательной деятельности зависит не только от программы, а прежде всего от личности взрослого, который создает эмоционально насыщенную среду для освоения ребенком той или иной области знаний (режимные моменты, самостоятельная детская деятельность). Задачи по формированию физических, интеллектуальных и личностных качеств детей решаются в ходе освоения всех образовательных областей интегрировано.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Формы организации непосредственно образовательной деятельности: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для детей с 1 года до 3 лет –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подгрупповая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в дошкольных группах –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подгрупповые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>, фронтальные.</w:t>
      </w:r>
    </w:p>
    <w:p w:rsidR="00422093" w:rsidRPr="00422093" w:rsidRDefault="00422093" w:rsidP="0042209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В работе с детьми младшего дошкольного возраста используются преимущественно: игровые, сюжетные, интегрированные формы образовательной деятельности (игры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восприятие смысла музыки, сказок, стихов, рассматривание картинок, двигательная активность).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Обучение происходит опосредованно, в процессе увлекательной для малышей деятельности.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С детьми старшего дошкольного возраста (старшая и подготовительная к школе группы) интегративно используются разные виды деятельности, таких как игровая, коммуникативная, познавательно-исследовательская (опыты, эксперименты, коллекционирование, моделирование, исследования,), восприятие художественной литературы, элементарный бытовой труд, 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lastRenderedPageBreak/>
        <w:t>конструирование из разного материала, изобразительная (рисование, лепка, аппликация), музыкальная и двигательная деятельность (овладение основными движениями) формы активности ребенка, а также выделяется время для занятий учебно-тренирующего характера.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Воспитатели стараются наполнить деятельность детской группы интересными темами, делами, проблемами, идеями, включить каждого ребенка в содержательную деятельность, способствовать реализации его интересов и жизненной активности.</w:t>
      </w:r>
    </w:p>
    <w:p w:rsidR="00422093" w:rsidRPr="00422093" w:rsidRDefault="00422093" w:rsidP="004220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Основной формой непосредственно образовательной деятельности является «</w:t>
      </w: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образовательная ситуация».</w:t>
      </w:r>
      <w:r w:rsidRPr="00422093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Образовательная ситуация – это такая форма совместной деятельности педагога и детей, которая планируется и специально организовывается педагогом с целью решения определенных задач развития, воспитания и обучения.</w:t>
      </w:r>
    </w:p>
    <w:p w:rsidR="00422093" w:rsidRP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Образовательная ситуация рассматривается как увлекательное,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422093" w:rsidRPr="00422093" w:rsidRDefault="00422093" w:rsidP="004220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Образовательные ситуации используются: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в непосредственно организованной образовательной деятельности – в процессе организации различных видов детской деятельности детей, заданных ФГОС. </w:t>
      </w:r>
      <w:proofErr w:type="gramStart"/>
      <w:r w:rsidRPr="00422093">
        <w:rPr>
          <w:rFonts w:ascii="Times New Roman" w:eastAsia="Times New Roman" w:hAnsi="Times New Roman" w:cs="Times New Roman"/>
          <w:sz w:val="27"/>
          <w:szCs w:val="27"/>
        </w:rPr>
        <w:t>Они направлены на формирование у детей знаний, умений рассуждать, делать выводы, на развитие умений в разных видах деятельности (игровой, коммуникативной, познавательно-исследовательской, восприятия художественно литературы и фольклора, конструктивной, изобразительной, музыкальной, двигательной)</w:t>
      </w:r>
      <w:r w:rsidRPr="00422093">
        <w:rPr>
          <w:rFonts w:ascii="Times New Roman" w:eastAsia="Times New Roman" w:hAnsi="Times New Roman" w:cs="Times New Roman"/>
          <w:b/>
          <w:bCs/>
          <w:sz w:val="27"/>
          <w:szCs w:val="27"/>
        </w:rPr>
        <w:t>;</w:t>
      </w:r>
      <w:proofErr w:type="gramEnd"/>
    </w:p>
    <w:p w:rsidR="00422093" w:rsidRPr="00422093" w:rsidRDefault="00422093" w:rsidP="00422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в ходе режимных моментов и направлены на закрепление имеющихся знаний и умений, их применение в новых условиях, проявление ребенком активности, самостоятельности и творчества.</w:t>
      </w:r>
    </w:p>
    <w:p w:rsidR="00422093" w:rsidRPr="00422093" w:rsidRDefault="00422093" w:rsidP="004220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lastRenderedPageBreak/>
        <w:t>Оптимальные условия для развития ребенка – это продуманное соотношение регламентируемой и свободной,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422093" w:rsidRPr="00422093" w:rsidRDefault="00422093" w:rsidP="0042209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Максимально допустимый объем образовательной нагрузки</w:t>
      </w:r>
      <w:r w:rsidRPr="00422093">
        <w:rPr>
          <w:rFonts w:ascii="Times New Roman" w:eastAsia="Times New Roman" w:hAnsi="Times New Roman" w:cs="Times New Roman"/>
          <w:sz w:val="27"/>
        </w:rPr>
        <w:t>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соответствует санитарно-эпидемиологическим правилам и нормативам</w:t>
      </w:r>
      <w:r w:rsidRPr="00422093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422093">
        <w:rPr>
          <w:rFonts w:ascii="Times New Roman" w:eastAsia="Times New Roman" w:hAnsi="Times New Roman" w:cs="Times New Roman"/>
          <w:sz w:val="27"/>
          <w:szCs w:val="27"/>
        </w:rPr>
        <w:t>СанПиН</w:t>
      </w:r>
      <w:proofErr w:type="spellEnd"/>
      <w:r w:rsidRPr="00422093">
        <w:rPr>
          <w:rFonts w:ascii="Times New Roman" w:eastAsia="Times New Roman" w:hAnsi="Times New Roman" w:cs="Times New Roman"/>
          <w:sz w:val="27"/>
          <w:szCs w:val="27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</w:t>
      </w:r>
      <w:r w:rsidRPr="00314B9A">
        <w:rPr>
          <w:rFonts w:ascii="Times New Roman" w:eastAsia="Times New Roman" w:hAnsi="Times New Roman" w:cs="Times New Roman"/>
          <w:sz w:val="27"/>
          <w:szCs w:val="27"/>
        </w:rPr>
        <w:t>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422093" w:rsidRPr="00422093" w:rsidRDefault="00422093" w:rsidP="0042209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Модель организации воспитательно-образовательного процесса на день</w:t>
      </w:r>
      <w:r w:rsidRPr="00422093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t>включает:</w:t>
      </w:r>
    </w:p>
    <w:p w:rsidR="00422093" w:rsidRPr="00422093" w:rsidRDefault="00422093" w:rsidP="00314B9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непосредственно организованную образовательную деятельность, осуществляемую в процессе различных видов детской деятельности, заданных ФГОС;</w:t>
      </w:r>
    </w:p>
    <w:p w:rsidR="00422093" w:rsidRPr="00422093" w:rsidRDefault="00422093" w:rsidP="00314B9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образовательную деятельность, осуществляемую в ходе режимных моментов;</w:t>
      </w:r>
    </w:p>
    <w:p w:rsidR="00422093" w:rsidRPr="00422093" w:rsidRDefault="00422093" w:rsidP="00314B9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самостоятельную деятельность детей;</w:t>
      </w:r>
    </w:p>
    <w:p w:rsidR="00422093" w:rsidRPr="00422093" w:rsidRDefault="00422093" w:rsidP="00314B9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2093">
        <w:rPr>
          <w:rFonts w:ascii="Times New Roman" w:eastAsia="Times New Roman" w:hAnsi="Times New Roman" w:cs="Times New Roman"/>
          <w:sz w:val="27"/>
          <w:szCs w:val="27"/>
        </w:rPr>
        <w:t>взаимодействие с семьями детей по реализации основной обра</w:t>
      </w:r>
      <w:r w:rsidRPr="00422093">
        <w:rPr>
          <w:rFonts w:ascii="Times New Roman" w:eastAsia="Times New Roman" w:hAnsi="Times New Roman" w:cs="Times New Roman"/>
          <w:sz w:val="27"/>
          <w:szCs w:val="27"/>
        </w:rPr>
        <w:softHyphen/>
        <w:t>зовательной программы дошкольного образования.</w:t>
      </w:r>
    </w:p>
    <w:p w:rsidR="00422093" w:rsidRDefault="00422093" w:rsidP="00422093">
      <w:pPr>
        <w:spacing w:after="0" w:line="36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sectPr w:rsidR="00422093" w:rsidSect="00A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1F1"/>
    <w:multiLevelType w:val="multilevel"/>
    <w:tmpl w:val="13724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0E4F"/>
    <w:multiLevelType w:val="multilevel"/>
    <w:tmpl w:val="4294B8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03C39"/>
    <w:multiLevelType w:val="multilevel"/>
    <w:tmpl w:val="30A0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A1D53"/>
    <w:multiLevelType w:val="multilevel"/>
    <w:tmpl w:val="4D42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57C13"/>
    <w:multiLevelType w:val="multilevel"/>
    <w:tmpl w:val="78D0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093"/>
    <w:rsid w:val="00314B9A"/>
    <w:rsid w:val="00422093"/>
    <w:rsid w:val="00A0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19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45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2117</Words>
  <Characters>12068</Characters>
  <Application>Microsoft Office Word</Application>
  <DocSecurity>0</DocSecurity>
  <Lines>100</Lines>
  <Paragraphs>28</Paragraphs>
  <ScaleCrop>false</ScaleCrop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cp:lastPrinted>2016-02-02T04:34:00Z</cp:lastPrinted>
  <dcterms:created xsi:type="dcterms:W3CDTF">2016-01-20T04:38:00Z</dcterms:created>
  <dcterms:modified xsi:type="dcterms:W3CDTF">2016-02-02T04:35:00Z</dcterms:modified>
</cp:coreProperties>
</file>